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966" w:rsidRPr="00947A83" w:rsidRDefault="00BB4640" w:rsidP="00AB3966">
      <w:pPr>
        <w:pStyle w:val="Nagwekspisutreci"/>
        <w:jc w:val="center"/>
        <w:rPr>
          <w:rFonts w:asciiTheme="minorHAnsi" w:eastAsiaTheme="minorHAnsi" w:hAnsiTheme="minorHAnsi" w:cstheme="minorBidi"/>
          <w:color w:val="auto"/>
          <w:sz w:val="22"/>
          <w:szCs w:val="22"/>
          <w:lang w:eastAsia="en-US"/>
        </w:rPr>
      </w:pPr>
      <w:r w:rsidRPr="00947A83">
        <w:rPr>
          <w:rFonts w:cstheme="minorHAnsi"/>
          <w:b/>
          <w:color w:val="auto"/>
          <w:sz w:val="28"/>
          <w:szCs w:val="24"/>
        </w:rPr>
        <w:t>REGULAMIN REKRUTACJI I UDZIAŁU W PROJEKCIE</w:t>
      </w:r>
      <w:r w:rsidRPr="00947A83">
        <w:rPr>
          <w:rFonts w:cstheme="minorHAnsi"/>
          <w:b/>
          <w:color w:val="auto"/>
          <w:sz w:val="28"/>
          <w:szCs w:val="24"/>
        </w:rPr>
        <w:br/>
      </w:r>
    </w:p>
    <w:p w:rsidR="00AB3966" w:rsidRPr="004B0589" w:rsidRDefault="00AB3966" w:rsidP="00AB3966">
      <w:pPr>
        <w:spacing w:after="0"/>
        <w:jc w:val="center"/>
        <w:rPr>
          <w:bCs/>
          <w:szCs w:val="24"/>
        </w:rPr>
      </w:pPr>
      <w:r w:rsidRPr="00872D4A">
        <w:rPr>
          <w:b/>
          <w:bCs/>
          <w:szCs w:val="24"/>
        </w:rPr>
        <w:t xml:space="preserve"> „</w:t>
      </w:r>
      <w:r w:rsidR="006A092F">
        <w:rPr>
          <w:b/>
          <w:bCs/>
          <w:szCs w:val="24"/>
        </w:rPr>
        <w:t>Twoje nowe możliwości</w:t>
      </w:r>
      <w:r w:rsidRPr="00872D4A">
        <w:rPr>
          <w:b/>
          <w:bCs/>
          <w:szCs w:val="24"/>
        </w:rPr>
        <w:t>”</w:t>
      </w:r>
      <w:r w:rsidRPr="00872D4A">
        <w:rPr>
          <w:rFonts w:asciiTheme="minorHAnsi" w:hAnsiTheme="minorHAnsi"/>
          <w:bCs/>
          <w:szCs w:val="24"/>
        </w:rPr>
        <w:br/>
      </w:r>
      <w:proofErr w:type="gramStart"/>
      <w:r w:rsidRPr="007C4B4D">
        <w:rPr>
          <w:b/>
          <w:bCs/>
        </w:rPr>
        <w:t xml:space="preserve">nr  </w:t>
      </w:r>
      <w:r w:rsidR="00C5217A" w:rsidRPr="007C4B4D">
        <w:rPr>
          <w:b/>
        </w:rPr>
        <w:t>RPWM</w:t>
      </w:r>
      <w:proofErr w:type="gramEnd"/>
      <w:r w:rsidR="00C5217A" w:rsidRPr="007C4B4D">
        <w:rPr>
          <w:b/>
        </w:rPr>
        <w:t>.11.01.01-28-00</w:t>
      </w:r>
      <w:r w:rsidR="006A092F">
        <w:rPr>
          <w:b/>
        </w:rPr>
        <w:t>58</w:t>
      </w:r>
      <w:r w:rsidR="000200D7" w:rsidRPr="007C4B4D">
        <w:rPr>
          <w:b/>
        </w:rPr>
        <w:t>/1</w:t>
      </w:r>
      <w:r w:rsidR="00BE4F7B">
        <w:rPr>
          <w:b/>
        </w:rPr>
        <w:t>8</w:t>
      </w:r>
      <w:r w:rsidRPr="00872D4A">
        <w:rPr>
          <w:rFonts w:asciiTheme="minorHAnsi" w:hAnsiTheme="minorHAnsi"/>
          <w:bCs/>
          <w:szCs w:val="24"/>
        </w:rPr>
        <w:br/>
      </w:r>
      <w:r w:rsidRPr="004B0589">
        <w:rPr>
          <w:bCs/>
          <w:szCs w:val="24"/>
        </w:rPr>
        <w:t>realizowanego w ramach: Regionalny Program Operacyjny Województwa Warmińsko-Mazurskiego na lata 2014-2020</w:t>
      </w:r>
    </w:p>
    <w:p w:rsidR="00AB3966" w:rsidRPr="004B0589" w:rsidRDefault="00AB3966" w:rsidP="00AB3966">
      <w:pPr>
        <w:spacing w:after="0"/>
        <w:jc w:val="center"/>
        <w:rPr>
          <w:bCs/>
          <w:szCs w:val="24"/>
        </w:rPr>
      </w:pPr>
      <w:r w:rsidRPr="004B0589">
        <w:rPr>
          <w:bCs/>
          <w:szCs w:val="24"/>
        </w:rPr>
        <w:t xml:space="preserve">Numer i nazwa Osi </w:t>
      </w:r>
      <w:proofErr w:type="gramStart"/>
      <w:r w:rsidRPr="004B0589">
        <w:rPr>
          <w:bCs/>
          <w:szCs w:val="24"/>
        </w:rPr>
        <w:t>priorytetowej:  RPWM</w:t>
      </w:r>
      <w:proofErr w:type="gramEnd"/>
      <w:r w:rsidRPr="004B0589">
        <w:rPr>
          <w:bCs/>
          <w:szCs w:val="24"/>
        </w:rPr>
        <w:t>.11.00.00 Włączenie społeczne</w:t>
      </w:r>
    </w:p>
    <w:p w:rsidR="00AB3966" w:rsidRPr="004B0589" w:rsidRDefault="00AB3966" w:rsidP="00AB3966">
      <w:pPr>
        <w:spacing w:after="0"/>
        <w:jc w:val="center"/>
        <w:rPr>
          <w:bCs/>
          <w:szCs w:val="24"/>
        </w:rPr>
      </w:pPr>
      <w:r w:rsidRPr="004B0589">
        <w:rPr>
          <w:bCs/>
          <w:szCs w:val="24"/>
        </w:rPr>
        <w:t xml:space="preserve">Numer i nazwa </w:t>
      </w:r>
      <w:proofErr w:type="gramStart"/>
      <w:r w:rsidRPr="004B0589">
        <w:rPr>
          <w:bCs/>
          <w:szCs w:val="24"/>
        </w:rPr>
        <w:t>Działania:  RPWM</w:t>
      </w:r>
      <w:proofErr w:type="gramEnd"/>
      <w:r w:rsidRPr="004B0589">
        <w:rPr>
          <w:bCs/>
          <w:szCs w:val="24"/>
        </w:rPr>
        <w:t>.11.01.00 "Aktywne włączenie, w tym z myślą o promowaniu równych szans oraz aktywnego uczestnictwa i zwiększaniu szans na zatrudnienie"</w:t>
      </w:r>
    </w:p>
    <w:p w:rsidR="00AB3966" w:rsidRPr="004B0589" w:rsidRDefault="00AB3966" w:rsidP="00AB3966">
      <w:pPr>
        <w:spacing w:after="0"/>
        <w:jc w:val="center"/>
        <w:rPr>
          <w:bCs/>
          <w:szCs w:val="24"/>
        </w:rPr>
      </w:pPr>
      <w:r w:rsidRPr="004B0589">
        <w:rPr>
          <w:bCs/>
          <w:szCs w:val="24"/>
        </w:rPr>
        <w:t xml:space="preserve">Numer i nazwa </w:t>
      </w:r>
      <w:proofErr w:type="gramStart"/>
      <w:r w:rsidRPr="004B0589">
        <w:rPr>
          <w:bCs/>
          <w:szCs w:val="24"/>
        </w:rPr>
        <w:t>Poddziałania:  RPWM</w:t>
      </w:r>
      <w:proofErr w:type="gramEnd"/>
      <w:r w:rsidRPr="004B0589">
        <w:rPr>
          <w:bCs/>
          <w:szCs w:val="24"/>
        </w:rPr>
        <w:t>.11.01.01 Aktywizacja społeczna i zawodowa osób wykluczonych oraz zagrożonych wykluczeniem społecznym - projekty konkursowe</w:t>
      </w:r>
    </w:p>
    <w:p w:rsidR="00AB3966" w:rsidRPr="004B0589" w:rsidRDefault="00AB3966" w:rsidP="00AB3966">
      <w:pPr>
        <w:spacing w:after="0"/>
        <w:jc w:val="center"/>
        <w:rPr>
          <w:bCs/>
          <w:szCs w:val="24"/>
        </w:rPr>
      </w:pPr>
      <w:r w:rsidRPr="004B0589">
        <w:rPr>
          <w:bCs/>
          <w:szCs w:val="24"/>
        </w:rPr>
        <w:t xml:space="preserve">Priorytetu </w:t>
      </w:r>
      <w:proofErr w:type="gramStart"/>
      <w:r w:rsidRPr="004B0589">
        <w:rPr>
          <w:bCs/>
          <w:szCs w:val="24"/>
        </w:rPr>
        <w:t>Inwestycyjnego:  9</w:t>
      </w:r>
      <w:proofErr w:type="gramEnd"/>
      <w:r w:rsidRPr="004B0589">
        <w:rPr>
          <w:bCs/>
          <w:szCs w:val="24"/>
        </w:rPr>
        <w:t>i - Aktywne włączenie, w tym z myślą o promowaniu równych szans oraz aktywnego uczestnictwa i zwiększaniu szans na zatrudnienie</w:t>
      </w:r>
    </w:p>
    <w:p w:rsidR="00BB4640" w:rsidRDefault="00AB3966" w:rsidP="00872D4A">
      <w:pPr>
        <w:spacing w:before="240" w:after="0"/>
        <w:jc w:val="center"/>
        <w:rPr>
          <w:bCs/>
          <w:szCs w:val="24"/>
        </w:rPr>
      </w:pPr>
      <w:r w:rsidRPr="004B0589">
        <w:rPr>
          <w:bCs/>
          <w:szCs w:val="24"/>
        </w:rPr>
        <w:t>Realizacja projektu jest współfinansowana przez Unię Europejską</w:t>
      </w:r>
      <w:r w:rsidRPr="004B0589">
        <w:rPr>
          <w:bCs/>
          <w:szCs w:val="24"/>
        </w:rPr>
        <w:br/>
        <w:t>w ramach Europejskiego Funduszu Społecznego</w:t>
      </w:r>
    </w:p>
    <w:p w:rsidR="00872D4A" w:rsidRPr="00872D4A" w:rsidRDefault="00872D4A" w:rsidP="00872D4A">
      <w:pPr>
        <w:spacing w:before="240" w:after="0"/>
        <w:jc w:val="center"/>
        <w:rPr>
          <w:bCs/>
          <w:szCs w:val="24"/>
        </w:rPr>
      </w:pPr>
    </w:p>
    <w:p w:rsidR="0079108C" w:rsidRDefault="00BB4640" w:rsidP="006D1347">
      <w:pPr>
        <w:pStyle w:val="Akapitzlist"/>
        <w:numPr>
          <w:ilvl w:val="0"/>
          <w:numId w:val="13"/>
        </w:numPr>
        <w:jc w:val="center"/>
        <w:rPr>
          <w:rFonts w:asciiTheme="majorHAnsi" w:hAnsiTheme="majorHAnsi" w:cstheme="majorHAnsi"/>
          <w:b/>
          <w:sz w:val="28"/>
        </w:rPr>
      </w:pPr>
      <w:bookmarkStart w:id="0" w:name="_Toc476220531"/>
      <w:r w:rsidRPr="004B0589">
        <w:rPr>
          <w:rFonts w:asciiTheme="majorHAnsi" w:hAnsiTheme="majorHAnsi" w:cstheme="majorHAnsi"/>
          <w:b/>
          <w:sz w:val="28"/>
        </w:rPr>
        <w:t>DEFINICJE ZWIĄZANE Z PROJEKTEM</w:t>
      </w:r>
      <w:bookmarkEnd w:id="0"/>
    </w:p>
    <w:p w:rsidR="00283AEF" w:rsidRPr="00283AEF" w:rsidRDefault="00283AEF" w:rsidP="00283AEF">
      <w:pPr>
        <w:pStyle w:val="Akapitzlist"/>
        <w:ind w:left="1080"/>
        <w:rPr>
          <w:rFonts w:asciiTheme="majorHAnsi" w:hAnsiTheme="majorHAnsi" w:cstheme="majorHAnsi"/>
          <w:b/>
          <w:sz w:val="28"/>
        </w:rPr>
      </w:pPr>
    </w:p>
    <w:p w:rsidR="00BB4640" w:rsidRPr="004B0589" w:rsidRDefault="00BB4640" w:rsidP="001E18BB">
      <w:pPr>
        <w:pStyle w:val="Akapitzlist"/>
        <w:numPr>
          <w:ilvl w:val="0"/>
          <w:numId w:val="1"/>
        </w:numPr>
        <w:tabs>
          <w:tab w:val="left" w:pos="8789"/>
        </w:tabs>
        <w:spacing w:after="0"/>
        <w:jc w:val="both"/>
      </w:pPr>
      <w:r w:rsidRPr="004B0589">
        <w:rPr>
          <w:b/>
        </w:rPr>
        <w:t>Biuro projektu</w:t>
      </w:r>
      <w:r w:rsidRPr="004B0589">
        <w:t xml:space="preserve"> – </w:t>
      </w:r>
      <w:r w:rsidR="009F48B1" w:rsidRPr="004B0589">
        <w:t xml:space="preserve">jednostka organizacyjna Wnioskodawcy na terenie województwa </w:t>
      </w:r>
      <w:r w:rsidR="00C80464" w:rsidRPr="004B0589">
        <w:t>warmińsko - mazurskiego</w:t>
      </w:r>
      <w:r w:rsidR="00A765DA" w:rsidRPr="004B0589">
        <w:t xml:space="preserve">, </w:t>
      </w:r>
      <w:r w:rsidRPr="004B0589">
        <w:t>w któr</w:t>
      </w:r>
      <w:r w:rsidR="009F48B1" w:rsidRPr="004B0589">
        <w:t>ej</w:t>
      </w:r>
      <w:r w:rsidRPr="004B0589">
        <w:t xml:space="preserve"> przyjmowane będą dokumenty rekrutacyjne oraz udzielane </w:t>
      </w:r>
      <w:r w:rsidR="009F48B1" w:rsidRPr="004B0589">
        <w:t xml:space="preserve">będą </w:t>
      </w:r>
      <w:r w:rsidRPr="004B0589">
        <w:t>informacje na temat realizacji projektu osobom zainteresowanym udziałem w proje</w:t>
      </w:r>
      <w:r w:rsidR="009F48B1" w:rsidRPr="004B0589">
        <w:t xml:space="preserve">kcie oraz </w:t>
      </w:r>
      <w:r w:rsidR="00A07ABB" w:rsidRPr="004B0589">
        <w:t>uczest</w:t>
      </w:r>
      <w:r w:rsidR="007A52DD" w:rsidRPr="004B0589">
        <w:t>niczk</w:t>
      </w:r>
      <w:r w:rsidR="009F48B1" w:rsidRPr="004B0589">
        <w:t>om projektu.</w:t>
      </w:r>
    </w:p>
    <w:p w:rsidR="00BB4640" w:rsidRPr="004B0589" w:rsidRDefault="00BB4640" w:rsidP="001E18BB">
      <w:pPr>
        <w:pStyle w:val="Akapitzlist"/>
        <w:numPr>
          <w:ilvl w:val="0"/>
          <w:numId w:val="1"/>
        </w:numPr>
        <w:tabs>
          <w:tab w:val="left" w:pos="8789"/>
        </w:tabs>
        <w:spacing w:after="0"/>
        <w:ind w:left="714" w:hanging="357"/>
        <w:jc w:val="both"/>
      </w:pPr>
      <w:r w:rsidRPr="004B0589">
        <w:rPr>
          <w:b/>
        </w:rPr>
        <w:t>Wnioskodawca (Beneficjent)</w:t>
      </w:r>
      <w:r w:rsidRPr="004B0589">
        <w:t xml:space="preserve"> – </w:t>
      </w:r>
      <w:r w:rsidR="00611F79">
        <w:rPr>
          <w:rFonts w:cs="Calibri"/>
        </w:rPr>
        <w:t xml:space="preserve">Koncept </w:t>
      </w:r>
      <w:proofErr w:type="gramStart"/>
      <w:r w:rsidR="00611F79">
        <w:rPr>
          <w:rFonts w:cs="Calibri"/>
        </w:rPr>
        <w:t>Edukacja  ul.</w:t>
      </w:r>
      <w:proofErr w:type="gramEnd"/>
      <w:r w:rsidR="00611F79">
        <w:rPr>
          <w:rFonts w:cs="Calibri"/>
        </w:rPr>
        <w:t xml:space="preserve"> Grabowskiego 3/2 10-056 Olsztyn</w:t>
      </w:r>
    </w:p>
    <w:p w:rsidR="00B3286B" w:rsidRPr="004B0589" w:rsidRDefault="00BB4640" w:rsidP="00B3286B">
      <w:pPr>
        <w:pStyle w:val="Akapitzlist"/>
        <w:numPr>
          <w:ilvl w:val="0"/>
          <w:numId w:val="1"/>
        </w:numPr>
        <w:tabs>
          <w:tab w:val="left" w:pos="8789"/>
        </w:tabs>
        <w:spacing w:after="0"/>
        <w:jc w:val="both"/>
      </w:pPr>
      <w:r w:rsidRPr="004B0589">
        <w:rPr>
          <w:b/>
        </w:rPr>
        <w:t>Instytucja Pośrednicząca (IP)</w:t>
      </w:r>
      <w:r w:rsidRPr="004B0589">
        <w:t xml:space="preserve"> – instytucja nadzorująca prawidłową realizację projektu oraz przyznająca środki na jego realizację – </w:t>
      </w:r>
      <w:r w:rsidR="00B3286B" w:rsidRPr="004B0589">
        <w:t xml:space="preserve">Regionalny Ośrodek Polityki Społeczne </w:t>
      </w:r>
    </w:p>
    <w:p w:rsidR="00B3286B" w:rsidRPr="004B0589" w:rsidRDefault="007A52DD" w:rsidP="00B3286B">
      <w:pPr>
        <w:pStyle w:val="Akapitzlist"/>
        <w:numPr>
          <w:ilvl w:val="0"/>
          <w:numId w:val="1"/>
        </w:numPr>
        <w:tabs>
          <w:tab w:val="left" w:pos="8789"/>
        </w:tabs>
        <w:spacing w:after="0"/>
        <w:ind w:left="714" w:hanging="357"/>
        <w:jc w:val="both"/>
      </w:pPr>
      <w:r w:rsidRPr="004B0589">
        <w:rPr>
          <w:b/>
        </w:rPr>
        <w:t>P</w:t>
      </w:r>
      <w:r w:rsidR="001F09B9" w:rsidRPr="004B0589">
        <w:rPr>
          <w:b/>
        </w:rPr>
        <w:t>rojek</w:t>
      </w:r>
      <w:r w:rsidR="00BB4640" w:rsidRPr="004B0589">
        <w:rPr>
          <w:b/>
        </w:rPr>
        <w:t>t (P)</w:t>
      </w:r>
      <w:r w:rsidR="00BB4640" w:rsidRPr="004B0589">
        <w:t xml:space="preserve"> - projekt „</w:t>
      </w:r>
      <w:r w:rsidR="00571275">
        <w:t>Twoje nowe możliwości</w:t>
      </w:r>
      <w:r w:rsidR="00BB4640" w:rsidRPr="004B0589">
        <w:t xml:space="preserve">”, </w:t>
      </w:r>
      <w:r w:rsidR="00B3286B" w:rsidRPr="004B0589">
        <w:t>Wniosek o dofinansowanie projektu współfinansowanego z EFS w ramach Regionalnego Programu Operacyjnego Województwa Warmińsko-Mazurskiego na lata 2014-2020</w:t>
      </w:r>
      <w:r w:rsidR="00B3286B" w:rsidRPr="004B0589">
        <w:rPr>
          <w:b/>
        </w:rPr>
        <w:t xml:space="preserve"> </w:t>
      </w:r>
    </w:p>
    <w:p w:rsidR="00BB4640" w:rsidRPr="004B0589" w:rsidRDefault="00BB4640" w:rsidP="00B3286B">
      <w:pPr>
        <w:pStyle w:val="Akapitzlist"/>
        <w:numPr>
          <w:ilvl w:val="0"/>
          <w:numId w:val="1"/>
        </w:numPr>
        <w:tabs>
          <w:tab w:val="left" w:pos="8789"/>
        </w:tabs>
        <w:spacing w:after="0"/>
        <w:ind w:left="714" w:hanging="357"/>
        <w:jc w:val="both"/>
      </w:pPr>
      <w:r w:rsidRPr="004B0589">
        <w:rPr>
          <w:b/>
        </w:rPr>
        <w:t>Wniosek o dofinansowanie</w:t>
      </w:r>
      <w:r w:rsidRPr="004B0589">
        <w:t xml:space="preserve"> – dokument przedkładany przez Wnioskodawcę do IP w celu uzyskania środków finansowych na realizację projektu.</w:t>
      </w:r>
    </w:p>
    <w:p w:rsidR="00872D4A" w:rsidRDefault="00BB4640" w:rsidP="00872D4A">
      <w:pPr>
        <w:pStyle w:val="Akapitzlist"/>
        <w:numPr>
          <w:ilvl w:val="0"/>
          <w:numId w:val="1"/>
        </w:numPr>
        <w:tabs>
          <w:tab w:val="left" w:pos="8789"/>
        </w:tabs>
        <w:ind w:left="714" w:hanging="357"/>
        <w:jc w:val="both"/>
      </w:pPr>
      <w:r w:rsidRPr="004B0589">
        <w:rPr>
          <w:b/>
        </w:rPr>
        <w:t>Czas realizacji projektu</w:t>
      </w:r>
      <w:r w:rsidRPr="004B0589">
        <w:t xml:space="preserve"> </w:t>
      </w:r>
      <w:proofErr w:type="gramStart"/>
      <w:r w:rsidRPr="004B0589">
        <w:t xml:space="preserve">– </w:t>
      </w:r>
      <w:r w:rsidR="00B3286B" w:rsidRPr="004B0589">
        <w:t>:</w:t>
      </w:r>
      <w:proofErr w:type="gramEnd"/>
      <w:r w:rsidR="00B3286B" w:rsidRPr="004B0589">
        <w:t xml:space="preserve"> </w:t>
      </w:r>
      <w:r w:rsidR="00C5217A">
        <w:t>201</w:t>
      </w:r>
      <w:r w:rsidR="00503863">
        <w:t>8</w:t>
      </w:r>
      <w:r w:rsidR="00BE4F7B">
        <w:t>-</w:t>
      </w:r>
      <w:r w:rsidR="00503863">
        <w:t>1</w:t>
      </w:r>
      <w:r w:rsidR="00A65E53">
        <w:t>2</w:t>
      </w:r>
      <w:r w:rsidR="00C5217A">
        <w:t>-01 do: 20</w:t>
      </w:r>
      <w:r w:rsidR="00503863">
        <w:t>19</w:t>
      </w:r>
      <w:r w:rsidR="00A65E53">
        <w:t>-</w:t>
      </w:r>
      <w:r w:rsidR="00503863">
        <w:t>12</w:t>
      </w:r>
      <w:r w:rsidR="00C5217A">
        <w:t>-31</w:t>
      </w:r>
      <w:bookmarkStart w:id="1" w:name="_Toc476220532"/>
    </w:p>
    <w:p w:rsidR="00872D4A" w:rsidRPr="00872D4A" w:rsidRDefault="00872D4A" w:rsidP="00872D4A">
      <w:pPr>
        <w:pStyle w:val="Akapitzlist"/>
        <w:tabs>
          <w:tab w:val="left" w:pos="8789"/>
        </w:tabs>
        <w:ind w:left="714"/>
        <w:jc w:val="both"/>
      </w:pPr>
    </w:p>
    <w:p w:rsidR="00BB4640" w:rsidRPr="004B0589" w:rsidRDefault="007B12E9" w:rsidP="007B12E9">
      <w:pPr>
        <w:pStyle w:val="Nagwek1"/>
        <w:jc w:val="center"/>
        <w:rPr>
          <w:b/>
          <w:color w:val="000000" w:themeColor="text1"/>
          <w:sz w:val="28"/>
        </w:rPr>
      </w:pPr>
      <w:r w:rsidRPr="004B0589">
        <w:rPr>
          <w:b/>
          <w:color w:val="000000" w:themeColor="text1"/>
          <w:sz w:val="28"/>
        </w:rPr>
        <w:t xml:space="preserve">II. </w:t>
      </w:r>
      <w:r w:rsidR="00BB4640" w:rsidRPr="004B0589">
        <w:rPr>
          <w:b/>
          <w:color w:val="000000" w:themeColor="text1"/>
          <w:sz w:val="28"/>
        </w:rPr>
        <w:t>DEFINICJE ZWIĄZANE Z UCZESTNICTWEM W PROJEKCIE</w:t>
      </w:r>
      <w:bookmarkEnd w:id="1"/>
    </w:p>
    <w:p w:rsidR="0079108C" w:rsidRPr="004B0589" w:rsidRDefault="0079108C" w:rsidP="0079108C"/>
    <w:p w:rsidR="00BB4640" w:rsidRPr="004B0589" w:rsidRDefault="00C71777" w:rsidP="001E18BB">
      <w:pPr>
        <w:pStyle w:val="Akapitzlist"/>
        <w:numPr>
          <w:ilvl w:val="0"/>
          <w:numId w:val="2"/>
        </w:numPr>
        <w:spacing w:after="0"/>
        <w:jc w:val="both"/>
      </w:pPr>
      <w:r w:rsidRPr="004B0589">
        <w:rPr>
          <w:b/>
        </w:rPr>
        <w:t>Kandydat na uczestni</w:t>
      </w:r>
      <w:r w:rsidR="001D315E" w:rsidRPr="004B0589">
        <w:rPr>
          <w:b/>
        </w:rPr>
        <w:t>ka</w:t>
      </w:r>
      <w:r w:rsidR="00BB4640" w:rsidRPr="004B0589">
        <w:rPr>
          <w:b/>
        </w:rPr>
        <w:t xml:space="preserve"> projektu</w:t>
      </w:r>
      <w:r w:rsidR="00BB4640" w:rsidRPr="004B0589">
        <w:t xml:space="preserve"> </w:t>
      </w:r>
      <w:r w:rsidR="00A205BD" w:rsidRPr="004B0589">
        <w:t>–</w:t>
      </w:r>
      <w:r w:rsidR="00BB4640" w:rsidRPr="004B0589">
        <w:t xml:space="preserve"> osob</w:t>
      </w:r>
      <w:r w:rsidR="00A205BD" w:rsidRPr="004B0589">
        <w:t>a</w:t>
      </w:r>
      <w:r w:rsidR="00BB4640" w:rsidRPr="004B0589">
        <w:t>, która zł</w:t>
      </w:r>
      <w:r w:rsidR="00A205BD" w:rsidRPr="004B0589">
        <w:t>ożyła dokumenty rekrutacyjne do </w:t>
      </w:r>
      <w:r w:rsidR="00BB4640" w:rsidRPr="004B0589">
        <w:t>projektu i oczekuje na ogłoszenie wyników rekrutacji.</w:t>
      </w:r>
    </w:p>
    <w:p w:rsidR="009D2061" w:rsidRPr="004B0589" w:rsidRDefault="00A07ABB" w:rsidP="00583E84">
      <w:pPr>
        <w:pStyle w:val="Akapitzlist"/>
        <w:numPr>
          <w:ilvl w:val="0"/>
          <w:numId w:val="2"/>
        </w:numPr>
        <w:tabs>
          <w:tab w:val="left" w:pos="0"/>
        </w:tabs>
        <w:spacing w:after="0"/>
        <w:ind w:right="-1"/>
        <w:jc w:val="both"/>
        <w:rPr>
          <w:rFonts w:cs="Calibri"/>
        </w:rPr>
      </w:pPr>
      <w:r w:rsidRPr="004B0589">
        <w:rPr>
          <w:rFonts w:cs="Calibri"/>
          <w:b/>
        </w:rPr>
        <w:t>Uczest</w:t>
      </w:r>
      <w:r w:rsidR="00C71777" w:rsidRPr="004B0589">
        <w:rPr>
          <w:rFonts w:cs="Calibri"/>
          <w:b/>
        </w:rPr>
        <w:t>ni</w:t>
      </w:r>
      <w:r w:rsidR="001F09B9" w:rsidRPr="004B0589">
        <w:rPr>
          <w:rFonts w:cs="Calibri"/>
          <w:b/>
        </w:rPr>
        <w:t>k p</w:t>
      </w:r>
      <w:r w:rsidR="009D2061" w:rsidRPr="004B0589">
        <w:rPr>
          <w:rFonts w:cs="Calibri"/>
          <w:b/>
        </w:rPr>
        <w:t xml:space="preserve">rojektu </w:t>
      </w:r>
      <w:r w:rsidR="009D2061" w:rsidRPr="004B0589">
        <w:rPr>
          <w:rFonts w:cs="Calibri"/>
        </w:rPr>
        <w:t>– osob</w:t>
      </w:r>
      <w:r w:rsidR="001F09B9" w:rsidRPr="004B0589">
        <w:rPr>
          <w:rFonts w:cs="Calibri"/>
        </w:rPr>
        <w:t>a zakwalifikowana do udziału w p</w:t>
      </w:r>
      <w:r w:rsidR="009D2061" w:rsidRPr="004B0589">
        <w:rPr>
          <w:rFonts w:cs="Calibri"/>
        </w:rPr>
        <w:t>rojekcie, tj. osoba, która spełniła kryteria kwalifikowaln</w:t>
      </w:r>
      <w:r w:rsidR="001F09B9" w:rsidRPr="004B0589">
        <w:rPr>
          <w:rFonts w:cs="Calibri"/>
        </w:rPr>
        <w:t>ości uprawniające do udziału w p</w:t>
      </w:r>
      <w:r w:rsidR="009D2061" w:rsidRPr="004B0589">
        <w:rPr>
          <w:rFonts w:cs="Calibri"/>
        </w:rPr>
        <w:t>rojekci</w:t>
      </w:r>
      <w:r w:rsidR="007A52DD" w:rsidRPr="004B0589">
        <w:rPr>
          <w:rFonts w:cs="Calibri"/>
        </w:rPr>
        <w:t>e, przekazała dane konieczne do </w:t>
      </w:r>
      <w:r w:rsidR="009D2061" w:rsidRPr="004B0589">
        <w:rPr>
          <w:rFonts w:cs="Calibri"/>
        </w:rPr>
        <w:t xml:space="preserve">wprowadzenia do centralnego systemu teleinformatycznego (SL2014) </w:t>
      </w:r>
      <w:r w:rsidR="001F09B9" w:rsidRPr="004B0589">
        <w:rPr>
          <w:rFonts w:cs="Calibri"/>
        </w:rPr>
        <w:t xml:space="preserve">w zakresie wykazania </w:t>
      </w:r>
      <w:proofErr w:type="gramStart"/>
      <w:r w:rsidRPr="004B0589">
        <w:rPr>
          <w:rFonts w:cs="Calibri"/>
        </w:rPr>
        <w:t>uczest</w:t>
      </w:r>
      <w:r w:rsidR="00FC1882">
        <w:rPr>
          <w:rFonts w:cs="Calibri"/>
        </w:rPr>
        <w:t xml:space="preserve">nika </w:t>
      </w:r>
      <w:r w:rsidR="001F09B9" w:rsidRPr="004B0589">
        <w:rPr>
          <w:rFonts w:cs="Calibri"/>
        </w:rPr>
        <w:t xml:space="preserve"> objęt</w:t>
      </w:r>
      <w:r w:rsidR="00FC1882">
        <w:rPr>
          <w:rFonts w:cs="Calibri"/>
        </w:rPr>
        <w:t>ego</w:t>
      </w:r>
      <w:proofErr w:type="gramEnd"/>
      <w:r w:rsidR="009D2061" w:rsidRPr="004B0589">
        <w:rPr>
          <w:rFonts w:cs="Calibri"/>
        </w:rPr>
        <w:t xml:space="preserve"> wsparciem w ramach </w:t>
      </w:r>
      <w:r w:rsidR="001F09B9" w:rsidRPr="004B0589">
        <w:rPr>
          <w:rFonts w:cs="Calibri"/>
        </w:rPr>
        <w:t>projektu i podpisał</w:t>
      </w:r>
      <w:r w:rsidR="009D2061" w:rsidRPr="004B0589">
        <w:rPr>
          <w:rFonts w:cs="Calibri"/>
        </w:rPr>
        <w:t xml:space="preserve">a Umowę uczestnictwa w </w:t>
      </w:r>
      <w:r w:rsidR="001F09B9" w:rsidRPr="004B0589">
        <w:rPr>
          <w:rFonts w:cs="Calibri"/>
        </w:rPr>
        <w:t>projek</w:t>
      </w:r>
      <w:r w:rsidR="009D2061" w:rsidRPr="004B0589">
        <w:rPr>
          <w:rFonts w:cs="Calibri"/>
        </w:rPr>
        <w:t>cie wraz z załącznikami.</w:t>
      </w:r>
    </w:p>
    <w:p w:rsidR="00CC5097" w:rsidRPr="004B0589" w:rsidRDefault="00CC5097" w:rsidP="00583E84">
      <w:pPr>
        <w:pStyle w:val="Akapitzlist"/>
        <w:numPr>
          <w:ilvl w:val="0"/>
          <w:numId w:val="2"/>
        </w:numPr>
        <w:tabs>
          <w:tab w:val="left" w:pos="8789"/>
        </w:tabs>
        <w:spacing w:after="0"/>
        <w:jc w:val="both"/>
      </w:pPr>
      <w:r w:rsidRPr="004B0589">
        <w:rPr>
          <w:b/>
        </w:rPr>
        <w:t>Dzień przystąpienia/rozpoczęcia udziału w projekcie</w:t>
      </w:r>
      <w:r w:rsidRPr="004B0589">
        <w:t xml:space="preserve"> – dzień przystąpienia do pierwszej formy wsparcia.</w:t>
      </w:r>
    </w:p>
    <w:p w:rsidR="00C5217A" w:rsidRDefault="00360A5F" w:rsidP="005651FE">
      <w:pPr>
        <w:pStyle w:val="Akapitzlist"/>
        <w:numPr>
          <w:ilvl w:val="0"/>
          <w:numId w:val="2"/>
        </w:numPr>
        <w:jc w:val="both"/>
        <w:rPr>
          <w:rFonts w:cstheme="minorHAnsi"/>
          <w:b/>
          <w:lang w:eastAsia="pl-PL"/>
        </w:rPr>
      </w:pPr>
      <w:r w:rsidRPr="005651FE">
        <w:rPr>
          <w:b/>
        </w:rPr>
        <w:lastRenderedPageBreak/>
        <w:t>Grupa docelowa</w:t>
      </w:r>
      <w:r w:rsidRPr="004B0589">
        <w:t xml:space="preserve"> – kategorie uczestników projektu, którzy zaliczani są do osób i rodzin zagrożonych ubóstwem lub wykluczeniem społecznymi korzystających ze świadczeń pomocy społecznej</w:t>
      </w:r>
      <w:r w:rsidR="00EC5805" w:rsidRPr="004B0589">
        <w:t xml:space="preserve"> lub kwalifikujących się do objęcia wsparciem pomocy społecznej. </w:t>
      </w:r>
      <w:r w:rsidRPr="004B0589">
        <w:t xml:space="preserve">Grupę docelową tworzą osoby zamieszkujące </w:t>
      </w:r>
      <w:r w:rsidRPr="005651FE">
        <w:rPr>
          <w:rFonts w:cstheme="minorHAnsi"/>
          <w:lang w:eastAsia="pl-PL"/>
        </w:rPr>
        <w:t xml:space="preserve">w rozumieniu przepisów Kodeksu Cywilnego na terenie </w:t>
      </w:r>
      <w:r w:rsidRPr="005651FE">
        <w:rPr>
          <w:rFonts w:cstheme="minorHAnsi"/>
          <w:b/>
          <w:lang w:eastAsia="pl-PL"/>
        </w:rPr>
        <w:t xml:space="preserve">województwa warmińsko-mazurskie, </w:t>
      </w:r>
      <w:r w:rsidRPr="005651FE">
        <w:rPr>
          <w:rFonts w:cstheme="minorHAnsi"/>
          <w:lang w:eastAsia="pl-PL"/>
        </w:rPr>
        <w:t>w jednym z powiatów:</w:t>
      </w:r>
    </w:p>
    <w:p w:rsidR="00C5217A" w:rsidRPr="00571275" w:rsidRDefault="00571275" w:rsidP="00571275">
      <w:pPr>
        <w:jc w:val="both"/>
        <w:rPr>
          <w:rFonts w:cstheme="minorHAnsi"/>
          <w:b/>
          <w:lang w:eastAsia="pl-PL"/>
        </w:rPr>
      </w:pPr>
      <w:r>
        <w:rPr>
          <w:rFonts w:cstheme="minorHAnsi"/>
          <w:b/>
          <w:lang w:eastAsia="pl-PL"/>
        </w:rPr>
        <w:t xml:space="preserve">            o</w:t>
      </w:r>
      <w:r w:rsidR="006A092F" w:rsidRPr="00571275">
        <w:rPr>
          <w:rFonts w:cstheme="minorHAnsi"/>
          <w:b/>
          <w:lang w:eastAsia="pl-PL"/>
        </w:rPr>
        <w:t>lecki</w:t>
      </w:r>
      <w:r w:rsidRPr="00571275">
        <w:rPr>
          <w:rFonts w:cstheme="minorHAnsi"/>
          <w:b/>
          <w:lang w:eastAsia="pl-PL"/>
        </w:rPr>
        <w:t xml:space="preserve"> oraz ełcki z wyjątkiem MOF</w:t>
      </w:r>
      <w:r>
        <w:rPr>
          <w:rFonts w:cstheme="minorHAnsi"/>
          <w:b/>
          <w:lang w:eastAsia="pl-PL"/>
        </w:rPr>
        <w:t xml:space="preserve"> Ełk</w:t>
      </w:r>
    </w:p>
    <w:p w:rsidR="00A65E53" w:rsidRPr="00A65E53" w:rsidRDefault="00A65E53" w:rsidP="00A65E53">
      <w:pPr>
        <w:spacing w:before="100" w:beforeAutospacing="1" w:after="100" w:afterAutospacing="1" w:line="240" w:lineRule="auto"/>
        <w:rPr>
          <w:rFonts w:ascii="Times New Roman" w:eastAsia="Times New Roman" w:hAnsi="Times New Roman"/>
          <w:b/>
          <w:sz w:val="24"/>
          <w:szCs w:val="24"/>
          <w:lang w:eastAsia="pl-PL"/>
        </w:rPr>
      </w:pPr>
      <w:r w:rsidRPr="00A65E53">
        <w:rPr>
          <w:rFonts w:ascii="Times New Roman" w:eastAsia="Times New Roman" w:hAnsi="Times New Roman"/>
          <w:b/>
          <w:sz w:val="18"/>
          <w:szCs w:val="18"/>
          <w:lang w:eastAsia="pl-PL"/>
        </w:rPr>
        <w:t>WARMIŃSKO-MAZURSKIE</w:t>
      </w:r>
      <w:r w:rsidR="006A092F">
        <w:rPr>
          <w:rFonts w:ascii="Times New Roman" w:eastAsia="Times New Roman" w:hAnsi="Times New Roman"/>
          <w:b/>
          <w:sz w:val="18"/>
          <w:szCs w:val="18"/>
          <w:lang w:eastAsia="pl-PL"/>
        </w:rPr>
        <w:t xml:space="preserve"> </w:t>
      </w:r>
      <w:r w:rsidR="006A092F" w:rsidRPr="00571275">
        <w:rPr>
          <w:rFonts w:ascii="Times New Roman" w:eastAsia="Times New Roman" w:hAnsi="Times New Roman"/>
          <w:b/>
          <w:sz w:val="20"/>
          <w:szCs w:val="20"/>
          <w:lang w:eastAsia="pl-PL"/>
        </w:rPr>
        <w:t>olecki</w:t>
      </w:r>
      <w:r w:rsidRPr="00571275">
        <w:rPr>
          <w:rFonts w:ascii="Times New Roman" w:eastAsia="Times New Roman" w:hAnsi="Times New Roman"/>
          <w:b/>
          <w:sz w:val="20"/>
          <w:szCs w:val="20"/>
          <w:lang w:eastAsia="pl-PL"/>
        </w:rPr>
        <w:t xml:space="preserve"> </w:t>
      </w:r>
    </w:p>
    <w:p w:rsidR="006A092F" w:rsidRPr="006A092F" w:rsidRDefault="006A092F" w:rsidP="006A092F">
      <w:pPr>
        <w:pStyle w:val="Akapitzlist"/>
        <w:numPr>
          <w:ilvl w:val="0"/>
          <w:numId w:val="27"/>
        </w:numPr>
        <w:spacing w:before="100" w:beforeAutospacing="1" w:after="100" w:afterAutospacing="1" w:line="240" w:lineRule="auto"/>
        <w:rPr>
          <w:rFonts w:ascii="Times New Roman" w:eastAsia="Times New Roman" w:hAnsi="Times New Roman"/>
          <w:sz w:val="24"/>
          <w:szCs w:val="24"/>
          <w:lang w:eastAsia="pl-PL"/>
        </w:rPr>
      </w:pPr>
      <w:r w:rsidRPr="006A092F">
        <w:rPr>
          <w:rFonts w:ascii="NimbusSanL" w:eastAsia="Times New Roman" w:hAnsi="NimbusSanL"/>
          <w:sz w:val="18"/>
          <w:szCs w:val="18"/>
          <w:lang w:eastAsia="pl-PL"/>
        </w:rPr>
        <w:t xml:space="preserve">KOWALE OLECKIE (GMINA WIEJSKA) </w:t>
      </w:r>
    </w:p>
    <w:p w:rsidR="006A092F" w:rsidRPr="006A092F" w:rsidRDefault="006A092F" w:rsidP="006A092F">
      <w:pPr>
        <w:pStyle w:val="Akapitzlist"/>
        <w:numPr>
          <w:ilvl w:val="0"/>
          <w:numId w:val="27"/>
        </w:numPr>
        <w:spacing w:before="100" w:beforeAutospacing="1" w:after="100" w:afterAutospacing="1" w:line="240" w:lineRule="auto"/>
        <w:rPr>
          <w:rFonts w:ascii="Times New Roman" w:eastAsia="Times New Roman" w:hAnsi="Times New Roman"/>
          <w:sz w:val="24"/>
          <w:szCs w:val="24"/>
          <w:lang w:eastAsia="pl-PL"/>
        </w:rPr>
      </w:pPr>
      <w:r w:rsidRPr="006A092F">
        <w:rPr>
          <w:rFonts w:ascii="NimbusSanL" w:eastAsia="Times New Roman" w:hAnsi="NimbusSanL"/>
          <w:sz w:val="18"/>
          <w:szCs w:val="18"/>
          <w:lang w:eastAsia="pl-PL"/>
        </w:rPr>
        <w:t xml:space="preserve">OLECKO (GMINA MIEJSKO-WIEJSKA) </w:t>
      </w:r>
    </w:p>
    <w:p w:rsidR="006A092F" w:rsidRPr="006A092F" w:rsidRDefault="006A092F" w:rsidP="006A092F">
      <w:pPr>
        <w:pStyle w:val="Akapitzlist"/>
        <w:numPr>
          <w:ilvl w:val="0"/>
          <w:numId w:val="27"/>
        </w:numPr>
        <w:spacing w:before="100" w:beforeAutospacing="1" w:after="100" w:afterAutospacing="1" w:line="240" w:lineRule="auto"/>
        <w:rPr>
          <w:rFonts w:ascii="Times New Roman" w:eastAsia="Times New Roman" w:hAnsi="Times New Roman"/>
          <w:sz w:val="24"/>
          <w:szCs w:val="24"/>
          <w:lang w:eastAsia="pl-PL"/>
        </w:rPr>
      </w:pPr>
      <w:r w:rsidRPr="006A092F">
        <w:rPr>
          <w:rFonts w:ascii="NimbusSanL" w:eastAsia="Times New Roman" w:hAnsi="NimbusSanL"/>
          <w:sz w:val="18"/>
          <w:szCs w:val="18"/>
          <w:lang w:eastAsia="pl-PL"/>
        </w:rPr>
        <w:t>OLECKO (OBSZAR WIEJSKI)</w:t>
      </w:r>
    </w:p>
    <w:p w:rsidR="006A092F" w:rsidRPr="006A092F" w:rsidRDefault="006A092F" w:rsidP="006A092F">
      <w:pPr>
        <w:pStyle w:val="Akapitzlist"/>
        <w:numPr>
          <w:ilvl w:val="0"/>
          <w:numId w:val="27"/>
        </w:numPr>
        <w:spacing w:before="100" w:beforeAutospacing="1" w:after="100" w:afterAutospacing="1" w:line="240" w:lineRule="auto"/>
        <w:rPr>
          <w:rFonts w:ascii="Times New Roman" w:eastAsia="Times New Roman" w:hAnsi="Times New Roman"/>
          <w:sz w:val="24"/>
          <w:szCs w:val="24"/>
          <w:lang w:eastAsia="pl-PL"/>
        </w:rPr>
      </w:pPr>
      <w:r w:rsidRPr="006A092F">
        <w:rPr>
          <w:rFonts w:ascii="NimbusSanL" w:eastAsia="Times New Roman" w:hAnsi="NimbusSanL"/>
          <w:sz w:val="18"/>
          <w:szCs w:val="18"/>
          <w:lang w:eastAsia="pl-PL"/>
        </w:rPr>
        <w:t xml:space="preserve"> ŚWIĘTAJNO (GMINA WIEJSKA) </w:t>
      </w:r>
    </w:p>
    <w:p w:rsidR="00C5217A" w:rsidRPr="00571275" w:rsidRDefault="006A092F" w:rsidP="00503863">
      <w:pPr>
        <w:pStyle w:val="Akapitzlist"/>
        <w:numPr>
          <w:ilvl w:val="0"/>
          <w:numId w:val="27"/>
        </w:numPr>
        <w:spacing w:before="100" w:beforeAutospacing="1" w:after="100" w:afterAutospacing="1" w:line="240" w:lineRule="auto"/>
        <w:rPr>
          <w:rFonts w:ascii="Times New Roman" w:eastAsia="Times New Roman" w:hAnsi="Times New Roman"/>
          <w:sz w:val="24"/>
          <w:szCs w:val="24"/>
          <w:lang w:eastAsia="pl-PL"/>
        </w:rPr>
      </w:pPr>
      <w:r w:rsidRPr="006A092F">
        <w:rPr>
          <w:rFonts w:ascii="NimbusSanL" w:eastAsia="Times New Roman" w:hAnsi="NimbusSanL"/>
          <w:sz w:val="18"/>
          <w:szCs w:val="18"/>
          <w:lang w:eastAsia="pl-PL"/>
        </w:rPr>
        <w:t xml:space="preserve">WIELICZKI (GMINA WIEJSKA) </w:t>
      </w:r>
    </w:p>
    <w:p w:rsidR="00571275" w:rsidRDefault="00571275" w:rsidP="00571275">
      <w:pPr>
        <w:spacing w:before="100" w:beforeAutospacing="1" w:after="100" w:afterAutospacing="1" w:line="240" w:lineRule="auto"/>
        <w:rPr>
          <w:rFonts w:ascii="Times New Roman" w:eastAsia="Times New Roman" w:hAnsi="Times New Roman"/>
          <w:b/>
          <w:sz w:val="20"/>
          <w:szCs w:val="20"/>
          <w:lang w:eastAsia="pl-PL"/>
        </w:rPr>
      </w:pPr>
      <w:r w:rsidRPr="00571275">
        <w:rPr>
          <w:rFonts w:ascii="Times New Roman" w:eastAsia="Times New Roman" w:hAnsi="Times New Roman"/>
          <w:b/>
          <w:sz w:val="18"/>
          <w:szCs w:val="18"/>
          <w:lang w:eastAsia="pl-PL"/>
        </w:rPr>
        <w:t xml:space="preserve">WARMIŃSKO-MAZURSKIE </w:t>
      </w:r>
      <w:r>
        <w:rPr>
          <w:rFonts w:ascii="Times New Roman" w:eastAsia="Times New Roman" w:hAnsi="Times New Roman"/>
          <w:b/>
          <w:sz w:val="20"/>
          <w:szCs w:val="20"/>
          <w:lang w:eastAsia="pl-PL"/>
        </w:rPr>
        <w:t>ełcki</w:t>
      </w:r>
    </w:p>
    <w:p w:rsidR="00571275" w:rsidRDefault="00571275" w:rsidP="00571275">
      <w:pPr>
        <w:pStyle w:val="Akapitzlist"/>
        <w:numPr>
          <w:ilvl w:val="0"/>
          <w:numId w:val="28"/>
        </w:num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Kalinowo (gmina wiejska)</w:t>
      </w:r>
    </w:p>
    <w:p w:rsidR="00571275" w:rsidRDefault="00571275" w:rsidP="00571275">
      <w:pPr>
        <w:pStyle w:val="Akapitzlist"/>
        <w:numPr>
          <w:ilvl w:val="0"/>
          <w:numId w:val="28"/>
        </w:num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Prostki </w:t>
      </w:r>
      <w:proofErr w:type="gramStart"/>
      <w:r>
        <w:rPr>
          <w:rFonts w:ascii="Times New Roman" w:eastAsia="Times New Roman" w:hAnsi="Times New Roman"/>
          <w:sz w:val="24"/>
          <w:szCs w:val="24"/>
          <w:lang w:eastAsia="pl-PL"/>
        </w:rPr>
        <w:t>( gmina</w:t>
      </w:r>
      <w:proofErr w:type="gramEnd"/>
      <w:r>
        <w:rPr>
          <w:rFonts w:ascii="Times New Roman" w:eastAsia="Times New Roman" w:hAnsi="Times New Roman"/>
          <w:sz w:val="24"/>
          <w:szCs w:val="24"/>
          <w:lang w:eastAsia="pl-PL"/>
        </w:rPr>
        <w:t xml:space="preserve"> wiejska)</w:t>
      </w:r>
    </w:p>
    <w:p w:rsidR="00571275" w:rsidRPr="00571275" w:rsidRDefault="00571275" w:rsidP="00571275">
      <w:pPr>
        <w:pStyle w:val="Akapitzlist"/>
        <w:numPr>
          <w:ilvl w:val="0"/>
          <w:numId w:val="28"/>
        </w:num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Stare Juchy </w:t>
      </w:r>
      <w:proofErr w:type="gramStart"/>
      <w:r>
        <w:rPr>
          <w:rFonts w:ascii="Times New Roman" w:eastAsia="Times New Roman" w:hAnsi="Times New Roman"/>
          <w:sz w:val="24"/>
          <w:szCs w:val="24"/>
          <w:lang w:eastAsia="pl-PL"/>
        </w:rPr>
        <w:t>( gmina</w:t>
      </w:r>
      <w:proofErr w:type="gramEnd"/>
      <w:r>
        <w:rPr>
          <w:rFonts w:ascii="Times New Roman" w:eastAsia="Times New Roman" w:hAnsi="Times New Roman"/>
          <w:sz w:val="24"/>
          <w:szCs w:val="24"/>
          <w:lang w:eastAsia="pl-PL"/>
        </w:rPr>
        <w:t xml:space="preserve"> wiejska)</w:t>
      </w:r>
    </w:p>
    <w:p w:rsidR="00503863" w:rsidRPr="00503863" w:rsidRDefault="00503863" w:rsidP="00503863">
      <w:pPr>
        <w:pStyle w:val="Akapitzlist"/>
        <w:spacing w:before="100" w:beforeAutospacing="1" w:after="100" w:afterAutospacing="1" w:line="240" w:lineRule="auto"/>
        <w:rPr>
          <w:rFonts w:ascii="Times New Roman" w:eastAsia="Times New Roman" w:hAnsi="Times New Roman"/>
          <w:sz w:val="24"/>
          <w:szCs w:val="24"/>
          <w:lang w:eastAsia="pl-PL"/>
        </w:rPr>
      </w:pPr>
    </w:p>
    <w:p w:rsidR="00A0246C" w:rsidRDefault="00360A5F" w:rsidP="00855C37">
      <w:pPr>
        <w:pStyle w:val="Akapitzlist"/>
        <w:jc w:val="both"/>
        <w:rPr>
          <w:color w:val="000000" w:themeColor="text1"/>
        </w:rPr>
      </w:pPr>
      <w:r w:rsidRPr="00855C37">
        <w:rPr>
          <w:color w:val="000000" w:themeColor="text1"/>
        </w:rPr>
        <w:t>w wi</w:t>
      </w:r>
      <w:r w:rsidR="00745F31" w:rsidRPr="00855C37">
        <w:rPr>
          <w:color w:val="000000" w:themeColor="text1"/>
        </w:rPr>
        <w:t>eku aktywności zawodowej (1</w:t>
      </w:r>
      <w:r w:rsidR="00A65E53">
        <w:rPr>
          <w:color w:val="000000" w:themeColor="text1"/>
        </w:rPr>
        <w:t>8</w:t>
      </w:r>
      <w:r w:rsidR="00745F31" w:rsidRPr="00855C37">
        <w:rPr>
          <w:color w:val="000000" w:themeColor="text1"/>
        </w:rPr>
        <w:t xml:space="preserve">-64 </w:t>
      </w:r>
      <w:r w:rsidRPr="00855C37">
        <w:rPr>
          <w:color w:val="000000" w:themeColor="text1"/>
        </w:rPr>
        <w:t xml:space="preserve">lata), w szczególności: </w:t>
      </w:r>
      <w:r w:rsidR="005651FE" w:rsidRPr="00855C37">
        <w:rPr>
          <w:color w:val="000000" w:themeColor="text1"/>
        </w:rPr>
        <w:t>osoby z orzeczoną niepełnosprawnością</w:t>
      </w:r>
      <w:r w:rsidR="00571275">
        <w:rPr>
          <w:color w:val="000000" w:themeColor="text1"/>
        </w:rPr>
        <w:t>, osoby</w:t>
      </w:r>
      <w:r w:rsidRPr="00855C37">
        <w:rPr>
          <w:color w:val="000000" w:themeColor="text1"/>
        </w:rPr>
        <w:t xml:space="preserve"> zagrożone ubóstwem lub wykluczeniem społecznym doświadczające wielokrotnego wykluczenia społecznego</w:t>
      </w:r>
      <w:r w:rsidR="00EC5805" w:rsidRPr="00855C37">
        <w:rPr>
          <w:color w:val="000000" w:themeColor="text1"/>
        </w:rPr>
        <w:t xml:space="preserve"> </w:t>
      </w:r>
      <w:r w:rsidRPr="00855C37">
        <w:rPr>
          <w:color w:val="000000" w:themeColor="text1"/>
        </w:rPr>
        <w:t>rozumianego jako wykluczenie z powodu więcej niż jednej z przesłanek,</w:t>
      </w:r>
      <w:r w:rsidR="00922E18" w:rsidRPr="00855C37">
        <w:rPr>
          <w:color w:val="000000" w:themeColor="text1"/>
        </w:rPr>
        <w:t xml:space="preserve"> osoby korzystające z PO</w:t>
      </w:r>
      <w:r w:rsidRPr="00855C37">
        <w:rPr>
          <w:color w:val="000000" w:themeColor="text1"/>
        </w:rPr>
        <w:t>PŻ</w:t>
      </w:r>
      <w:r w:rsidR="00583E84" w:rsidRPr="00855C37">
        <w:rPr>
          <w:color w:val="000000" w:themeColor="text1"/>
        </w:rPr>
        <w:t>– Program Operacyjny Pomoc Żywnościowa 2014-2020</w:t>
      </w:r>
      <w:r w:rsidR="002309F3" w:rsidRPr="00855C37">
        <w:rPr>
          <w:color w:val="000000" w:themeColor="text1"/>
        </w:rPr>
        <w:t>,</w:t>
      </w:r>
      <w:r w:rsidR="00F50CC7">
        <w:rPr>
          <w:color w:val="000000" w:themeColor="text1"/>
        </w:rPr>
        <w:t xml:space="preserve"> </w:t>
      </w:r>
      <w:r w:rsidR="002309F3" w:rsidRPr="00855C37">
        <w:rPr>
          <w:color w:val="000000" w:themeColor="text1"/>
        </w:rPr>
        <w:t>osoby korzystające ze świadczeń pomocy społecznej lub kwalifikujące się do obję</w:t>
      </w:r>
      <w:r w:rsidR="00F50CC7">
        <w:rPr>
          <w:color w:val="000000" w:themeColor="text1"/>
        </w:rPr>
        <w:t>cia wsparciem pomocy społecznej</w:t>
      </w:r>
      <w:r w:rsidR="002309F3" w:rsidRPr="00855C37">
        <w:rPr>
          <w:color w:val="000000" w:themeColor="text1"/>
        </w:rPr>
        <w:t>,</w:t>
      </w:r>
      <w:r w:rsidR="00855C37" w:rsidRPr="00855C37">
        <w:rPr>
          <w:color w:val="000000" w:themeColor="text1"/>
        </w:rPr>
        <w:t xml:space="preserve"> osoby bezrobotne</w:t>
      </w:r>
      <w:r w:rsidR="00F50CC7">
        <w:rPr>
          <w:color w:val="000000" w:themeColor="text1"/>
        </w:rPr>
        <w:t>.</w:t>
      </w:r>
      <w:r w:rsidR="00A0246C">
        <w:rPr>
          <w:color w:val="000000" w:themeColor="text1"/>
        </w:rPr>
        <w:t xml:space="preserve"> </w:t>
      </w:r>
    </w:p>
    <w:p w:rsidR="00D63D73" w:rsidRPr="00A0246C" w:rsidRDefault="00A0246C" w:rsidP="00855C37">
      <w:pPr>
        <w:pStyle w:val="Akapitzlist"/>
        <w:jc w:val="both"/>
        <w:rPr>
          <w:color w:val="000000" w:themeColor="text1"/>
        </w:rPr>
      </w:pPr>
      <w:r w:rsidRPr="00A0246C">
        <w:rPr>
          <w:color w:val="000000" w:themeColor="text1"/>
        </w:rPr>
        <w:t xml:space="preserve"> </w:t>
      </w:r>
      <w:r w:rsidR="00360A5F" w:rsidRPr="00A0246C">
        <w:rPr>
          <w:b/>
          <w:color w:val="000000" w:themeColor="text1"/>
        </w:rPr>
        <w:t>Efektywność społeczno-zatrudnieniowa</w:t>
      </w:r>
      <w:r w:rsidR="00360A5F" w:rsidRPr="00A0246C">
        <w:rPr>
          <w:color w:val="000000" w:themeColor="text1"/>
        </w:rPr>
        <w:t xml:space="preserve"> – efekt realizacji projektu mierzony względem uczestników w dwóch wymiarach ich funkcjonowania: w wymiarze społecznym i w wymiarze zatrudnieniowym. Pomiar dokonywany jest w momencie rozpoczęcia udziału i do 3 miesięcy po zakończonym udziale w projekcie.</w:t>
      </w:r>
    </w:p>
    <w:p w:rsidR="005F27E9" w:rsidRPr="004733BC" w:rsidRDefault="005F27E9" w:rsidP="005F27E9">
      <w:pPr>
        <w:numPr>
          <w:ilvl w:val="0"/>
          <w:numId w:val="2"/>
        </w:numPr>
        <w:spacing w:after="0"/>
        <w:jc w:val="both"/>
        <w:rPr>
          <w:color w:val="000000" w:themeColor="text1"/>
        </w:rPr>
      </w:pPr>
      <w:r w:rsidRPr="004733BC">
        <w:rPr>
          <w:b/>
          <w:color w:val="000000" w:themeColor="text1"/>
        </w:rPr>
        <w:t xml:space="preserve">Osoby </w:t>
      </w:r>
      <w:r w:rsidR="005651FE" w:rsidRPr="004733BC">
        <w:rPr>
          <w:b/>
          <w:color w:val="000000" w:themeColor="text1"/>
        </w:rPr>
        <w:t xml:space="preserve">z niepełnosprawnościami </w:t>
      </w:r>
      <w:r w:rsidRPr="004733BC">
        <w:rPr>
          <w:b/>
          <w:color w:val="000000" w:themeColor="text1"/>
        </w:rPr>
        <w:t>zagrożone ubóstwem lub wykluczeniem społecznym –</w:t>
      </w:r>
      <w:r w:rsidRPr="004733BC">
        <w:rPr>
          <w:color w:val="000000" w:themeColor="text1"/>
        </w:rPr>
        <w:t xml:space="preserve"> 1. 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zaświadczenie z ośrodka pomocy społecznej lub oświadczenie uczestnika (z pouczeniem o odpowiedzialności za składanie oświadczeń niezgodnych z prawdą) 2. osoby o których mowa w art. 1 ust. 2 ustawy z dnia 13 czerwca 2003 r. o zatrudnieniu socjalnym - zaświadczenie z właściwej instytucji lub oświadczenie uczestnika (z pouczeniem o odpowiedzialności za składanie oświadczeń niezgodnych z prawdą) 3. osoby przebywające w pieczy zastępczej lub opuszczające pieczę zastępczą, rodziny przeżywające trudności w pełnieniu funkcji opiekuńczo-wychowawczych, o których mowa w ustawie z dnia 9 czerwca 2011 r. o wspieraniu rodziny i systemie pieczy zastępczej zaświadczenie z właściwej instytucji, zaświadczenie od kuratora, wyrok sądu, oświadczenie uczestnika (z pouczeniem o odpowiedzialności za składanie oświadczeń niezgodnych z prawdą) 4. osoby nieletnie, wobec których zastosowano środki zapobiegania i zwalczania demoralizacji i przestępczości zgodnie z ustawą z dnia 26 października 1982 r. o postępowaniu w sprawach nieletnich - zaświadczenie od kuratora; zaświadczenie z zakładu poprawczego lub innej instytucji czy organizacji </w:t>
      </w:r>
      <w:r w:rsidRPr="004733BC">
        <w:rPr>
          <w:color w:val="000000" w:themeColor="text1"/>
        </w:rPr>
        <w:lastRenderedPageBreak/>
        <w:t xml:space="preserve">społecznej zajmującej się pracą z nieletnimi o charakterze wychowawczym, terapeutycznym lub szkoleniowym; kopia postanowienia sądu; inny dokument potwierdzający zastosowanie środków zapobiegania i zwalczania demoralizacji i przestępczości 5. osoby przebywające w młodzieżowych ośrodkach wychowawczych i młodzieżowych ośrodkach socjoterapii, o których mowa w ustawie z dnia 7 września 1991 r. o systemie oświaty (Dz.U. 1991 Nr 95 poz. 425 z </w:t>
      </w:r>
      <w:proofErr w:type="spellStart"/>
      <w:r w:rsidRPr="004733BC">
        <w:rPr>
          <w:color w:val="000000" w:themeColor="text1"/>
        </w:rPr>
        <w:t>późn</w:t>
      </w:r>
      <w:proofErr w:type="spellEnd"/>
      <w:r w:rsidRPr="004733BC">
        <w:rPr>
          <w:color w:val="000000" w:themeColor="text1"/>
        </w:rPr>
        <w:t>. zm.) - zaświadczenie z ośrodka wychowawczego/ młod</w:t>
      </w:r>
      <w:r w:rsidR="005651FE" w:rsidRPr="004733BC">
        <w:rPr>
          <w:color w:val="000000" w:themeColor="text1"/>
        </w:rPr>
        <w:t>zieżowego/ socjoterapii 6</w:t>
      </w:r>
      <w:r w:rsidRPr="004733BC">
        <w:rPr>
          <w:color w:val="000000" w:themeColor="text1"/>
        </w:rPr>
        <w:t xml:space="preserve">. osoby zakwalifikowane do III profilu pomocy zgodnie z ustawą z dnia 20 kwietnia 2004 r. o promocji zatrudnienia i instytucjach rynku pracy </w:t>
      </w:r>
      <w:r w:rsidR="005651FE" w:rsidRPr="004733BC">
        <w:rPr>
          <w:color w:val="000000" w:themeColor="text1"/>
        </w:rPr>
        <w:t>- zaświadczenie z urzędu pracy 7</w:t>
      </w:r>
      <w:r w:rsidRPr="004733BC">
        <w:rPr>
          <w:color w:val="000000" w:themeColor="text1"/>
        </w:rPr>
        <w:t xml:space="preserve">. osoby niesamodzielne ze względu na podeszły wiek, niepełnosprawność lub stan zdrowia - zaświadczenie od lekarza; odpowiednie orzeczenie lub innym dokument poświadczający stan zdrowia, oświadczenie uczestnika (z pouczeniem o odpowiedzialności za składanie oświadczeń niezgodnych z prawdą) </w:t>
      </w:r>
      <w:r w:rsidR="005651FE" w:rsidRPr="004733BC">
        <w:rPr>
          <w:color w:val="000000" w:themeColor="text1"/>
        </w:rPr>
        <w:t>8</w:t>
      </w:r>
      <w:r w:rsidRPr="004733BC">
        <w:rPr>
          <w:color w:val="000000" w:themeColor="text1"/>
        </w:rPr>
        <w:t>. osoby bezdomne lub dotknięte wykluczeniem z dostępu do mieszkań - zaświadczenie od właściwej instytucji lub inny dokument potwierdzający ww. sytuację np. kopia wyroku sądowego, pismo ze spółdzielni o zadłużeniu, oświadczenie uczestnika (z pouczeniem o odpowiedzialności za składanie oświadczeń niezgodnych z prawdą).</w:t>
      </w:r>
      <w:r w:rsidR="005651FE" w:rsidRPr="004733BC">
        <w:rPr>
          <w:color w:val="000000" w:themeColor="text1"/>
        </w:rPr>
        <w:t xml:space="preserve"> 9</w:t>
      </w:r>
      <w:r w:rsidRPr="004733BC">
        <w:rPr>
          <w:color w:val="000000" w:themeColor="text1"/>
        </w:rPr>
        <w:t>. osoby korzystające z Programu Operacyjnego Pomoc Żywnościowa 2014-2020 - oświadczenie uczestnika (z pouczeniem o odpowiedzialności za składanie oświadczeń niezgodnych z prawdą).</w:t>
      </w:r>
    </w:p>
    <w:p w:rsidR="00BB4640" w:rsidRPr="004733BC" w:rsidRDefault="00BB4640" w:rsidP="001E18BB">
      <w:pPr>
        <w:numPr>
          <w:ilvl w:val="0"/>
          <w:numId w:val="2"/>
        </w:numPr>
        <w:spacing w:after="0"/>
        <w:jc w:val="both"/>
        <w:rPr>
          <w:rFonts w:cstheme="minorHAnsi"/>
          <w:color w:val="000000" w:themeColor="text1"/>
        </w:rPr>
      </w:pPr>
      <w:r w:rsidRPr="004733BC">
        <w:rPr>
          <w:rFonts w:cstheme="minorHAnsi"/>
          <w:b/>
          <w:color w:val="000000" w:themeColor="text1"/>
        </w:rPr>
        <w:t>Osoba bezrobotna</w:t>
      </w:r>
      <w:r w:rsidR="005F27E9" w:rsidRPr="004733BC">
        <w:rPr>
          <w:rFonts w:cstheme="minorHAnsi"/>
          <w:b/>
          <w:color w:val="000000" w:themeColor="text1"/>
        </w:rPr>
        <w:t xml:space="preserve"> </w:t>
      </w:r>
      <w:r w:rsidRPr="004733BC">
        <w:rPr>
          <w:rFonts w:cstheme="minorHAnsi"/>
          <w:color w:val="000000" w:themeColor="text1"/>
        </w:rPr>
        <w:t>– osoba pozostająca bez pracy, gotowa do jej podjęcia i ak</w:t>
      </w:r>
      <w:r w:rsidR="009D2061" w:rsidRPr="004733BC">
        <w:rPr>
          <w:rFonts w:cstheme="minorHAnsi"/>
          <w:color w:val="000000" w:themeColor="text1"/>
        </w:rPr>
        <w:t xml:space="preserve">tywnie poszukująca zatrudnienia, </w:t>
      </w:r>
      <w:r w:rsidR="005F27E9" w:rsidRPr="004733BC">
        <w:rPr>
          <w:rFonts w:cstheme="minorHAnsi"/>
          <w:color w:val="000000" w:themeColor="text1"/>
        </w:rPr>
        <w:t xml:space="preserve">zarejestrowana lub </w:t>
      </w:r>
      <w:r w:rsidR="009D2061" w:rsidRPr="004733BC">
        <w:rPr>
          <w:rFonts w:cstheme="minorHAnsi"/>
          <w:color w:val="000000" w:themeColor="text1"/>
        </w:rPr>
        <w:t>nie zarejestrowana jako bezrobotna.</w:t>
      </w:r>
    </w:p>
    <w:p w:rsidR="00FE14D4" w:rsidRPr="004733BC" w:rsidRDefault="00BB4640" w:rsidP="001E18BB">
      <w:pPr>
        <w:numPr>
          <w:ilvl w:val="0"/>
          <w:numId w:val="2"/>
        </w:numPr>
        <w:spacing w:after="0"/>
        <w:ind w:right="-1"/>
        <w:contextualSpacing/>
        <w:jc w:val="both"/>
        <w:rPr>
          <w:rFonts w:cs="Calibri"/>
          <w:color w:val="000000" w:themeColor="text1"/>
        </w:rPr>
      </w:pPr>
      <w:r w:rsidRPr="004733BC">
        <w:rPr>
          <w:rFonts w:cstheme="minorHAnsi"/>
          <w:b/>
          <w:color w:val="000000" w:themeColor="text1"/>
        </w:rPr>
        <w:t>Osoba długotrwale bezrobotna</w:t>
      </w:r>
      <w:r w:rsidRPr="004733BC">
        <w:rPr>
          <w:rFonts w:cstheme="minorHAnsi"/>
          <w:color w:val="000000" w:themeColor="text1"/>
        </w:rPr>
        <w:t xml:space="preserve"> – osoba, która pozostaje</w:t>
      </w:r>
      <w:r w:rsidR="00FE14D4" w:rsidRPr="004733BC">
        <w:rPr>
          <w:rFonts w:cstheme="minorHAnsi"/>
          <w:color w:val="000000" w:themeColor="text1"/>
        </w:rPr>
        <w:t xml:space="preserve"> bezrobotna nieprzerwanie przez</w:t>
      </w:r>
    </w:p>
    <w:p w:rsidR="009D2061" w:rsidRPr="004733BC" w:rsidRDefault="009D2061" w:rsidP="006D1347">
      <w:pPr>
        <w:pStyle w:val="Akapitzlist"/>
        <w:numPr>
          <w:ilvl w:val="0"/>
          <w:numId w:val="11"/>
        </w:numPr>
        <w:spacing w:after="0"/>
        <w:ind w:right="-1"/>
        <w:jc w:val="both"/>
        <w:rPr>
          <w:rFonts w:cs="Calibri"/>
          <w:color w:val="000000" w:themeColor="text1"/>
        </w:rPr>
      </w:pPr>
      <w:r w:rsidRPr="004733BC">
        <w:rPr>
          <w:rFonts w:cs="Calibri"/>
          <w:color w:val="000000" w:themeColor="text1"/>
        </w:rPr>
        <w:t xml:space="preserve">okres ponad 6 miesięcy (dotyczy osób poniżej 25 </w:t>
      </w:r>
      <w:proofErr w:type="spellStart"/>
      <w:r w:rsidRPr="004733BC">
        <w:rPr>
          <w:rFonts w:cs="Calibri"/>
          <w:color w:val="000000" w:themeColor="text1"/>
        </w:rPr>
        <w:t>rż</w:t>
      </w:r>
      <w:proofErr w:type="spellEnd"/>
      <w:r w:rsidRPr="004733BC">
        <w:rPr>
          <w:rFonts w:cs="Calibri"/>
          <w:color w:val="000000" w:themeColor="text1"/>
        </w:rPr>
        <w:t>.)</w:t>
      </w:r>
    </w:p>
    <w:p w:rsidR="00FE14D4" w:rsidRPr="004733BC" w:rsidRDefault="009D2061" w:rsidP="006D1347">
      <w:pPr>
        <w:pStyle w:val="Akapitzlist"/>
        <w:numPr>
          <w:ilvl w:val="0"/>
          <w:numId w:val="11"/>
        </w:numPr>
        <w:spacing w:after="0"/>
        <w:ind w:right="-1"/>
        <w:jc w:val="both"/>
        <w:rPr>
          <w:rFonts w:cs="Calibri"/>
          <w:color w:val="000000" w:themeColor="text1"/>
        </w:rPr>
      </w:pPr>
      <w:r w:rsidRPr="004733BC">
        <w:rPr>
          <w:rFonts w:cstheme="minorHAnsi"/>
          <w:color w:val="000000" w:themeColor="text1"/>
        </w:rPr>
        <w:t xml:space="preserve">okres ponad 12 miesięcy (dotyczy osób powyżej 25 </w:t>
      </w:r>
      <w:proofErr w:type="spellStart"/>
      <w:r w:rsidRPr="004733BC">
        <w:rPr>
          <w:rFonts w:cstheme="minorHAnsi"/>
          <w:color w:val="000000" w:themeColor="text1"/>
        </w:rPr>
        <w:t>rż</w:t>
      </w:r>
      <w:proofErr w:type="spellEnd"/>
      <w:r w:rsidRPr="004733BC">
        <w:rPr>
          <w:rFonts w:cstheme="minorHAnsi"/>
          <w:color w:val="000000" w:themeColor="text1"/>
        </w:rPr>
        <w:t>.)</w:t>
      </w:r>
    </w:p>
    <w:p w:rsidR="00FE14D4" w:rsidRPr="004733BC" w:rsidRDefault="00BB4640" w:rsidP="001E18BB">
      <w:pPr>
        <w:numPr>
          <w:ilvl w:val="0"/>
          <w:numId w:val="2"/>
        </w:numPr>
        <w:spacing w:after="0"/>
        <w:ind w:right="-1"/>
        <w:contextualSpacing/>
        <w:jc w:val="both"/>
        <w:rPr>
          <w:rFonts w:cs="Calibri"/>
          <w:color w:val="000000" w:themeColor="text1"/>
        </w:rPr>
      </w:pPr>
      <w:r w:rsidRPr="004733BC">
        <w:rPr>
          <w:rFonts w:cstheme="minorHAnsi"/>
          <w:b/>
          <w:color w:val="000000" w:themeColor="text1"/>
        </w:rPr>
        <w:t>Osoba z niepełnosprawnościami</w:t>
      </w:r>
      <w:r w:rsidRPr="004733BC">
        <w:rPr>
          <w:rFonts w:cstheme="minorHAnsi"/>
          <w:color w:val="000000" w:themeColor="text1"/>
        </w:rPr>
        <w:t xml:space="preserve"> – osoba niepełnosprawna </w:t>
      </w:r>
      <w:r w:rsidR="00FE14D4" w:rsidRPr="004733BC">
        <w:rPr>
          <w:rFonts w:cs="Calibri"/>
          <w:color w:val="000000" w:themeColor="text1"/>
        </w:rPr>
        <w:t xml:space="preserve">w rozumieniu ustawy z dnia 27 sierpnia 1997 r. o rehabilitacji zawodowej i społecznej oraz zatrudnianiu osób niepełnosprawnych (Dz. U. z 2016 r. poz. 2046, z </w:t>
      </w:r>
      <w:proofErr w:type="spellStart"/>
      <w:r w:rsidR="00FE14D4" w:rsidRPr="004733BC">
        <w:rPr>
          <w:rFonts w:cs="Calibri"/>
          <w:color w:val="000000" w:themeColor="text1"/>
        </w:rPr>
        <w:t>późn</w:t>
      </w:r>
      <w:proofErr w:type="spellEnd"/>
      <w:r w:rsidR="00FE14D4" w:rsidRPr="004733BC">
        <w:rPr>
          <w:rFonts w:cs="Calibri"/>
          <w:color w:val="000000" w:themeColor="text1"/>
        </w:rPr>
        <w:t xml:space="preserve">. zm.), a także osoba z zaburzeniami psychicznymi w rozumieniu ustawy z dnia 19 sierpnia 1994 r. o ochronie zdrowia psychicznego (Dz. U. z 2016 r. poz. 546, z </w:t>
      </w:r>
      <w:proofErr w:type="spellStart"/>
      <w:r w:rsidR="00FE14D4" w:rsidRPr="004733BC">
        <w:rPr>
          <w:rFonts w:cs="Calibri"/>
          <w:color w:val="000000" w:themeColor="text1"/>
        </w:rPr>
        <w:t>późn</w:t>
      </w:r>
      <w:proofErr w:type="spellEnd"/>
      <w:r w:rsidR="00FE14D4" w:rsidRPr="004733BC">
        <w:rPr>
          <w:rFonts w:cs="Calibri"/>
          <w:color w:val="000000" w:themeColor="text1"/>
        </w:rPr>
        <w:t>. zm.), tj. osoba z odpowiednim orzeczeniem lub innym dokumentem poświadczającym stan zdrowia.</w:t>
      </w:r>
    </w:p>
    <w:p w:rsidR="00BB4640" w:rsidRPr="004733BC" w:rsidRDefault="00BB4640" w:rsidP="001E18BB">
      <w:pPr>
        <w:pStyle w:val="Akapitzlist"/>
        <w:numPr>
          <w:ilvl w:val="0"/>
          <w:numId w:val="2"/>
        </w:numPr>
        <w:spacing w:after="0"/>
        <w:jc w:val="both"/>
        <w:rPr>
          <w:rFonts w:cstheme="minorHAnsi"/>
          <w:color w:val="000000" w:themeColor="text1"/>
        </w:rPr>
      </w:pPr>
      <w:r w:rsidRPr="004733BC">
        <w:rPr>
          <w:rFonts w:cstheme="minorHAnsi"/>
          <w:b/>
          <w:color w:val="000000" w:themeColor="text1"/>
        </w:rPr>
        <w:t>Osoba o niskich kwalifikacjach</w:t>
      </w:r>
      <w:r w:rsidRPr="004733BC">
        <w:rPr>
          <w:rFonts w:cstheme="minorHAnsi"/>
          <w:color w:val="000000" w:themeColor="text1"/>
        </w:rPr>
        <w:t xml:space="preserve"> – osoba posiadająca wykształcenie na poziomie do ISCED 3 włącznie. Przyjmuje się, że do tego poziomu wykształcenia kwalifikują się osoby bez wykształcenia oraz z wykształceniem podstawowym, gimnazjalnym i ponadgimnazjalnym.</w:t>
      </w:r>
    </w:p>
    <w:p w:rsidR="00BB4640" w:rsidRPr="004733BC" w:rsidRDefault="00BB4640" w:rsidP="001E18BB">
      <w:pPr>
        <w:pStyle w:val="Akapitzlist"/>
        <w:numPr>
          <w:ilvl w:val="1"/>
          <w:numId w:val="2"/>
        </w:numPr>
        <w:spacing w:after="0"/>
        <w:jc w:val="both"/>
        <w:rPr>
          <w:rFonts w:cstheme="minorHAnsi"/>
          <w:color w:val="000000" w:themeColor="text1"/>
        </w:rPr>
      </w:pPr>
      <w:r w:rsidRPr="004733BC">
        <w:rPr>
          <w:rFonts w:cstheme="minorHAnsi"/>
          <w:b/>
          <w:color w:val="000000" w:themeColor="text1"/>
        </w:rPr>
        <w:t>Wykształcenie PODSTAWOWE</w:t>
      </w:r>
      <w:r w:rsidRPr="004733BC">
        <w:rPr>
          <w:rFonts w:cstheme="minorHAnsi"/>
          <w:color w:val="000000" w:themeColor="text1"/>
        </w:rP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rsidR="00BB4640" w:rsidRPr="004733BC" w:rsidRDefault="00BB4640" w:rsidP="001E18BB">
      <w:pPr>
        <w:pStyle w:val="Akapitzlist"/>
        <w:numPr>
          <w:ilvl w:val="1"/>
          <w:numId w:val="2"/>
        </w:numPr>
        <w:spacing w:after="0"/>
        <w:jc w:val="both"/>
        <w:rPr>
          <w:rFonts w:cstheme="minorHAnsi"/>
          <w:color w:val="000000" w:themeColor="text1"/>
        </w:rPr>
      </w:pPr>
      <w:r w:rsidRPr="004733BC">
        <w:rPr>
          <w:rFonts w:cstheme="minorHAnsi"/>
          <w:b/>
          <w:color w:val="000000" w:themeColor="text1"/>
        </w:rPr>
        <w:t>Wykształcenie GIMNAZJALNE</w:t>
      </w:r>
      <w:r w:rsidRPr="004733BC">
        <w:rPr>
          <w:rFonts w:cstheme="minorHAnsi"/>
          <w:color w:val="000000" w:themeColor="text1"/>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rsidR="0079108C" w:rsidRDefault="00BB4640" w:rsidP="00D63D73">
      <w:pPr>
        <w:pStyle w:val="Akapitzlist"/>
        <w:numPr>
          <w:ilvl w:val="1"/>
          <w:numId w:val="2"/>
        </w:numPr>
        <w:spacing w:after="0"/>
        <w:jc w:val="both"/>
        <w:rPr>
          <w:rFonts w:cstheme="minorHAnsi"/>
          <w:color w:val="000000" w:themeColor="text1"/>
        </w:rPr>
      </w:pPr>
      <w:r w:rsidRPr="004733BC">
        <w:rPr>
          <w:rFonts w:cstheme="minorHAnsi"/>
          <w:b/>
          <w:color w:val="000000" w:themeColor="text1"/>
        </w:rPr>
        <w:lastRenderedPageBreak/>
        <w:t>Wykształcenie PONADGIMNAZJALNE</w:t>
      </w:r>
      <w:r w:rsidRPr="004733BC">
        <w:rPr>
          <w:rFonts w:cstheme="minorHAnsi"/>
          <w:color w:val="000000" w:themeColor="text1"/>
        </w:rPr>
        <w:t xml:space="preserve"> (poziom ISCED 3) - ma na celu uzupełnienie wykształcenia średniego i przygotowanie do podjęcia studiów wyższych lub umożliwienie osobom uczącym się nabycia umiejętności istotnych dla podjęcia zatrudnienia.</w:t>
      </w:r>
    </w:p>
    <w:p w:rsidR="00611F79" w:rsidRPr="004733BC" w:rsidRDefault="00611F79" w:rsidP="00611F79">
      <w:pPr>
        <w:pStyle w:val="Akapitzlist"/>
        <w:spacing w:after="0"/>
        <w:ind w:left="1440"/>
        <w:jc w:val="both"/>
        <w:rPr>
          <w:rFonts w:cstheme="minorHAnsi"/>
          <w:color w:val="000000" w:themeColor="text1"/>
        </w:rPr>
      </w:pPr>
    </w:p>
    <w:p w:rsidR="00D63D73" w:rsidRPr="00872D4A" w:rsidRDefault="00D63D73" w:rsidP="00872D4A">
      <w:pPr>
        <w:spacing w:after="0"/>
        <w:jc w:val="both"/>
        <w:rPr>
          <w:rFonts w:cstheme="minorHAnsi"/>
          <w:color w:val="FF0000"/>
        </w:rPr>
      </w:pPr>
    </w:p>
    <w:p w:rsidR="00A205BD" w:rsidRPr="004733BC" w:rsidRDefault="00A205BD" w:rsidP="006D1347">
      <w:pPr>
        <w:pStyle w:val="Akapitzlist"/>
        <w:numPr>
          <w:ilvl w:val="0"/>
          <w:numId w:val="14"/>
        </w:numPr>
        <w:spacing w:after="160" w:line="259" w:lineRule="auto"/>
        <w:jc w:val="center"/>
        <w:rPr>
          <w:rFonts w:asciiTheme="majorHAnsi" w:hAnsiTheme="majorHAnsi" w:cstheme="majorHAnsi"/>
          <w:b/>
          <w:color w:val="000000" w:themeColor="text1"/>
        </w:rPr>
      </w:pPr>
      <w:bookmarkStart w:id="2" w:name="_Toc476220533"/>
      <w:r w:rsidRPr="004733BC">
        <w:rPr>
          <w:rFonts w:asciiTheme="majorHAnsi" w:hAnsiTheme="majorHAnsi" w:cstheme="majorHAnsi"/>
          <w:b/>
          <w:color w:val="000000" w:themeColor="text1"/>
          <w:sz w:val="28"/>
        </w:rPr>
        <w:t>PODSTAWOWE INFORMACJE O PROJEKCIE</w:t>
      </w:r>
      <w:bookmarkEnd w:id="2"/>
    </w:p>
    <w:p w:rsidR="007B12E9" w:rsidRPr="004733BC" w:rsidRDefault="007B12E9" w:rsidP="007B12E9">
      <w:pPr>
        <w:pStyle w:val="Akapitzlist"/>
        <w:spacing w:after="160" w:line="259" w:lineRule="auto"/>
        <w:ind w:left="1080"/>
        <w:rPr>
          <w:rFonts w:asciiTheme="majorHAnsi" w:hAnsiTheme="majorHAnsi" w:cstheme="majorHAnsi"/>
          <w:b/>
          <w:color w:val="000000" w:themeColor="text1"/>
        </w:rPr>
      </w:pPr>
    </w:p>
    <w:p w:rsidR="00360A5F" w:rsidRPr="004733BC" w:rsidRDefault="00360A5F" w:rsidP="006D1347">
      <w:pPr>
        <w:pStyle w:val="Akapitzlist"/>
        <w:numPr>
          <w:ilvl w:val="0"/>
          <w:numId w:val="12"/>
        </w:numPr>
        <w:spacing w:after="0"/>
        <w:jc w:val="both"/>
        <w:rPr>
          <w:color w:val="000000" w:themeColor="text1"/>
        </w:rPr>
      </w:pPr>
      <w:r w:rsidRPr="004733BC">
        <w:rPr>
          <w:color w:val="000000" w:themeColor="text1"/>
        </w:rPr>
        <w:t xml:space="preserve">Celem głównym projektu jest podniesienie poziomu aktywności społecznej i zawodowej </w:t>
      </w:r>
      <w:r w:rsidR="006A092F">
        <w:rPr>
          <w:color w:val="000000" w:themeColor="text1"/>
        </w:rPr>
        <w:t>20</w:t>
      </w:r>
      <w:r w:rsidRPr="004733BC">
        <w:rPr>
          <w:color w:val="000000" w:themeColor="text1"/>
        </w:rPr>
        <w:t xml:space="preserve"> osób</w:t>
      </w:r>
      <w:r w:rsidR="005651FE" w:rsidRPr="004733BC">
        <w:rPr>
          <w:color w:val="000000" w:themeColor="text1"/>
        </w:rPr>
        <w:t xml:space="preserve"> </w:t>
      </w:r>
      <w:r w:rsidR="004733BC" w:rsidRPr="004733BC">
        <w:rPr>
          <w:color w:val="000000" w:themeColor="text1"/>
        </w:rPr>
        <w:t xml:space="preserve">wykluczonych społecznie lub </w:t>
      </w:r>
      <w:r w:rsidRPr="004733BC">
        <w:rPr>
          <w:color w:val="000000" w:themeColor="text1"/>
        </w:rPr>
        <w:t xml:space="preserve">zagrożonych wykluczeniem społecznym </w:t>
      </w:r>
      <w:bookmarkStart w:id="3" w:name="_Hlk483988894"/>
      <w:r w:rsidRPr="004733BC">
        <w:rPr>
          <w:color w:val="000000" w:themeColor="text1"/>
        </w:rPr>
        <w:t xml:space="preserve">w rozumieniu przepisów Kodeksu Cywilnego na terenie województwa warmińsko-mazurskie, w </w:t>
      </w:r>
      <w:r w:rsidR="00BE4F7B">
        <w:rPr>
          <w:color w:val="000000" w:themeColor="text1"/>
        </w:rPr>
        <w:t>powiecie</w:t>
      </w:r>
      <w:r w:rsidRPr="004733BC">
        <w:rPr>
          <w:color w:val="000000" w:themeColor="text1"/>
        </w:rPr>
        <w:t xml:space="preserve">: </w:t>
      </w:r>
      <w:bookmarkEnd w:id="3"/>
      <w:r w:rsidR="00571275">
        <w:rPr>
          <w:color w:val="000000" w:themeColor="text1"/>
        </w:rPr>
        <w:t>o</w:t>
      </w:r>
      <w:r w:rsidR="006A092F">
        <w:rPr>
          <w:color w:val="000000" w:themeColor="text1"/>
        </w:rPr>
        <w:t xml:space="preserve">leckim </w:t>
      </w:r>
      <w:r w:rsidR="00571275">
        <w:rPr>
          <w:color w:val="000000" w:themeColor="text1"/>
        </w:rPr>
        <w:t xml:space="preserve">i ełckim </w:t>
      </w:r>
      <w:r w:rsidRPr="004733BC">
        <w:rPr>
          <w:color w:val="000000" w:themeColor="text1"/>
        </w:rPr>
        <w:t xml:space="preserve">w </w:t>
      </w:r>
      <w:proofErr w:type="gramStart"/>
      <w:r w:rsidRPr="004733BC">
        <w:rPr>
          <w:color w:val="000000" w:themeColor="text1"/>
        </w:rPr>
        <w:t>okresie :</w:t>
      </w:r>
      <w:proofErr w:type="gramEnd"/>
      <w:r w:rsidRPr="004733BC">
        <w:rPr>
          <w:color w:val="000000" w:themeColor="text1"/>
        </w:rPr>
        <w:t xml:space="preserve"> </w:t>
      </w:r>
      <w:r w:rsidR="004733BC" w:rsidRPr="004733BC">
        <w:rPr>
          <w:color w:val="000000" w:themeColor="text1"/>
        </w:rPr>
        <w:t>201</w:t>
      </w:r>
      <w:r w:rsidR="006A092F">
        <w:rPr>
          <w:color w:val="000000" w:themeColor="text1"/>
        </w:rPr>
        <w:t>8</w:t>
      </w:r>
      <w:r w:rsidR="00A65E53">
        <w:rPr>
          <w:color w:val="000000" w:themeColor="text1"/>
        </w:rPr>
        <w:t>-</w:t>
      </w:r>
      <w:r w:rsidR="006A092F">
        <w:rPr>
          <w:color w:val="000000" w:themeColor="text1"/>
        </w:rPr>
        <w:t>12</w:t>
      </w:r>
      <w:r w:rsidR="004733BC" w:rsidRPr="004733BC">
        <w:rPr>
          <w:color w:val="000000" w:themeColor="text1"/>
        </w:rPr>
        <w:t>-01 do: 20</w:t>
      </w:r>
      <w:r w:rsidR="006A092F">
        <w:rPr>
          <w:color w:val="000000" w:themeColor="text1"/>
        </w:rPr>
        <w:t>19</w:t>
      </w:r>
      <w:r w:rsidR="004733BC" w:rsidRPr="004733BC">
        <w:rPr>
          <w:color w:val="000000" w:themeColor="text1"/>
        </w:rPr>
        <w:t>-</w:t>
      </w:r>
      <w:r w:rsidR="006A092F">
        <w:rPr>
          <w:color w:val="000000" w:themeColor="text1"/>
        </w:rPr>
        <w:t>12</w:t>
      </w:r>
      <w:r w:rsidR="004733BC" w:rsidRPr="004733BC">
        <w:rPr>
          <w:color w:val="000000" w:themeColor="text1"/>
        </w:rPr>
        <w:t>-31</w:t>
      </w:r>
    </w:p>
    <w:p w:rsidR="00166AEC" w:rsidRDefault="00166AEC" w:rsidP="006D1347">
      <w:pPr>
        <w:pStyle w:val="Akapitzlist"/>
        <w:numPr>
          <w:ilvl w:val="0"/>
          <w:numId w:val="12"/>
        </w:numPr>
        <w:spacing w:after="0"/>
        <w:jc w:val="both"/>
        <w:rPr>
          <w:rFonts w:cs="Calibri"/>
          <w:bCs/>
          <w:iCs/>
          <w:color w:val="000000" w:themeColor="text1"/>
        </w:rPr>
      </w:pPr>
      <w:r w:rsidRPr="004733BC">
        <w:rPr>
          <w:rFonts w:cs="Calibri"/>
          <w:bCs/>
          <w:iCs/>
          <w:color w:val="000000" w:themeColor="text1"/>
        </w:rPr>
        <w:t xml:space="preserve">Projekt zakłada zastosowanie zindywidualizowanej ścieżki wsparcia dla każdego uczestnika obejmującej: </w:t>
      </w:r>
    </w:p>
    <w:p w:rsidR="0055592C" w:rsidRDefault="00907950" w:rsidP="006D1347">
      <w:pPr>
        <w:pStyle w:val="Akapitzlist"/>
        <w:numPr>
          <w:ilvl w:val="0"/>
          <w:numId w:val="15"/>
        </w:numPr>
        <w:spacing w:after="0"/>
        <w:jc w:val="both"/>
        <w:rPr>
          <w:rFonts w:cs="Calibri"/>
          <w:bCs/>
          <w:iCs/>
        </w:rPr>
      </w:pPr>
      <w:r>
        <w:rPr>
          <w:rFonts w:cs="Calibri"/>
          <w:bCs/>
          <w:iCs/>
        </w:rPr>
        <w:t>Doradztwo zawodowe w wymiarze</w:t>
      </w:r>
      <w:r w:rsidR="0055592C">
        <w:rPr>
          <w:rFonts w:cs="Calibri"/>
          <w:bCs/>
          <w:iCs/>
        </w:rPr>
        <w:t>,</w:t>
      </w:r>
    </w:p>
    <w:p w:rsidR="0055592C" w:rsidRDefault="0055592C" w:rsidP="006D1347">
      <w:pPr>
        <w:pStyle w:val="Akapitzlist"/>
        <w:numPr>
          <w:ilvl w:val="0"/>
          <w:numId w:val="15"/>
        </w:numPr>
        <w:spacing w:after="0"/>
        <w:jc w:val="both"/>
        <w:rPr>
          <w:rFonts w:cs="Calibri"/>
          <w:bCs/>
          <w:iCs/>
        </w:rPr>
      </w:pPr>
      <w:r w:rsidRPr="005651FE">
        <w:rPr>
          <w:rFonts w:cs="Calibri"/>
          <w:bCs/>
          <w:iCs/>
        </w:rPr>
        <w:t>IPD w tym</w:t>
      </w:r>
      <w:r>
        <w:rPr>
          <w:rFonts w:cs="Calibri"/>
          <w:bCs/>
          <w:iCs/>
        </w:rPr>
        <w:t xml:space="preserve"> </w:t>
      </w:r>
      <w:r w:rsidRPr="005651FE">
        <w:rPr>
          <w:rFonts w:cs="Calibri"/>
          <w:bCs/>
          <w:iCs/>
        </w:rPr>
        <w:t xml:space="preserve">weryfikacja predyspozycji kandydata do zawodu </w:t>
      </w:r>
      <w:r w:rsidR="00907950">
        <w:rPr>
          <w:rFonts w:cs="Calibri"/>
          <w:bCs/>
          <w:iCs/>
        </w:rPr>
        <w:t>w wymiarze,</w:t>
      </w:r>
    </w:p>
    <w:p w:rsidR="0055592C" w:rsidRPr="005651FE" w:rsidRDefault="0055592C" w:rsidP="006D1347">
      <w:pPr>
        <w:pStyle w:val="Akapitzlist"/>
        <w:numPr>
          <w:ilvl w:val="0"/>
          <w:numId w:val="15"/>
        </w:numPr>
        <w:spacing w:after="0"/>
        <w:jc w:val="both"/>
        <w:rPr>
          <w:rFonts w:cs="Calibri"/>
          <w:bCs/>
          <w:iCs/>
        </w:rPr>
      </w:pPr>
      <w:r w:rsidRPr="005651FE">
        <w:rPr>
          <w:rFonts w:cs="Calibri"/>
          <w:bCs/>
          <w:iCs/>
        </w:rPr>
        <w:t>wsp</w:t>
      </w:r>
      <w:r w:rsidR="00907950">
        <w:rPr>
          <w:rFonts w:cs="Calibri"/>
          <w:bCs/>
          <w:iCs/>
        </w:rPr>
        <w:t>arcie psychologiczne w wymiarze,</w:t>
      </w:r>
    </w:p>
    <w:p w:rsidR="0055592C" w:rsidRPr="00714504" w:rsidRDefault="0055592C" w:rsidP="006D1347">
      <w:pPr>
        <w:pStyle w:val="Akapitzlist"/>
        <w:numPr>
          <w:ilvl w:val="0"/>
          <w:numId w:val="15"/>
        </w:numPr>
        <w:spacing w:after="0"/>
        <w:jc w:val="both"/>
        <w:rPr>
          <w:rFonts w:cs="Calibri"/>
          <w:bCs/>
          <w:iCs/>
        </w:rPr>
      </w:pPr>
      <w:r w:rsidRPr="004B0589">
        <w:rPr>
          <w:rFonts w:cs="Calibri"/>
          <w:bCs/>
          <w:iCs/>
        </w:rPr>
        <w:t>Trening kompetencji i umiejętności społecznych osób wykluczonych lub zagrożonych</w:t>
      </w:r>
      <w:r w:rsidR="00907950">
        <w:rPr>
          <w:rFonts w:cs="Calibri"/>
          <w:bCs/>
          <w:iCs/>
        </w:rPr>
        <w:t xml:space="preserve"> wykluczeniem społecznym,</w:t>
      </w:r>
    </w:p>
    <w:p w:rsidR="0055592C" w:rsidRDefault="0055592C" w:rsidP="0055592C">
      <w:pPr>
        <w:tabs>
          <w:tab w:val="left" w:pos="426"/>
        </w:tabs>
        <w:spacing w:after="0"/>
        <w:ind w:left="851" w:hanging="709"/>
        <w:jc w:val="both"/>
        <w:rPr>
          <w:rFonts w:cs="Calibri"/>
          <w:bCs/>
          <w:iCs/>
        </w:rPr>
      </w:pPr>
      <w:r w:rsidRPr="004B0589">
        <w:rPr>
          <w:rFonts w:cs="Calibri"/>
          <w:bCs/>
          <w:iCs/>
        </w:rPr>
        <w:t xml:space="preserve">      c)   </w:t>
      </w:r>
      <w:r w:rsidRPr="00FC5006">
        <w:rPr>
          <w:rFonts w:cs="Calibri"/>
          <w:bCs/>
          <w:iCs/>
        </w:rPr>
        <w:t>Opracowanie ścieżki IŚR</w:t>
      </w:r>
      <w:r w:rsidR="00907950">
        <w:rPr>
          <w:rFonts w:cs="Calibri"/>
          <w:bCs/>
          <w:iCs/>
        </w:rPr>
        <w:t xml:space="preserve"> w wymiarze,</w:t>
      </w:r>
      <w:r w:rsidRPr="004B0589">
        <w:rPr>
          <w:rFonts w:cs="Calibri"/>
          <w:bCs/>
          <w:iCs/>
        </w:rPr>
        <w:t xml:space="preserve"> </w:t>
      </w:r>
    </w:p>
    <w:p w:rsidR="0055592C" w:rsidRDefault="0055592C" w:rsidP="0055592C">
      <w:pPr>
        <w:tabs>
          <w:tab w:val="left" w:pos="426"/>
        </w:tabs>
        <w:spacing w:after="0"/>
        <w:ind w:left="851" w:hanging="709"/>
        <w:jc w:val="both"/>
        <w:rPr>
          <w:rFonts w:cs="Calibri"/>
          <w:bCs/>
          <w:iCs/>
        </w:rPr>
      </w:pPr>
      <w:r>
        <w:rPr>
          <w:rFonts w:cs="Calibri"/>
          <w:bCs/>
          <w:iCs/>
        </w:rPr>
        <w:t xml:space="preserve">      d)   C</w:t>
      </w:r>
      <w:r w:rsidRPr="00FC5006">
        <w:rPr>
          <w:rFonts w:cs="Calibri"/>
          <w:bCs/>
          <w:iCs/>
        </w:rPr>
        <w:t>oaching kariery</w:t>
      </w:r>
      <w:r w:rsidR="00907950">
        <w:rPr>
          <w:rFonts w:cs="Calibri"/>
          <w:bCs/>
          <w:iCs/>
        </w:rPr>
        <w:t xml:space="preserve"> w wymiarze,</w:t>
      </w:r>
    </w:p>
    <w:p w:rsidR="0055592C" w:rsidRDefault="0055592C" w:rsidP="0055592C">
      <w:pPr>
        <w:tabs>
          <w:tab w:val="left" w:pos="426"/>
        </w:tabs>
        <w:spacing w:after="0"/>
        <w:ind w:left="851" w:hanging="709"/>
        <w:jc w:val="both"/>
        <w:rPr>
          <w:rFonts w:cs="Calibri"/>
          <w:bCs/>
          <w:iCs/>
        </w:rPr>
      </w:pPr>
      <w:r>
        <w:rPr>
          <w:rFonts w:cs="Calibri"/>
          <w:bCs/>
          <w:iCs/>
        </w:rPr>
        <w:tab/>
        <w:t xml:space="preserve">e)    </w:t>
      </w:r>
      <w:r w:rsidRPr="00DD2494">
        <w:rPr>
          <w:rFonts w:cs="Calibri"/>
          <w:bCs/>
          <w:iCs/>
        </w:rPr>
        <w:t>Specjali</w:t>
      </w:r>
      <w:r w:rsidR="00907950">
        <w:rPr>
          <w:rFonts w:cs="Calibri"/>
          <w:bCs/>
          <w:iCs/>
        </w:rPr>
        <w:t xml:space="preserve">sta </w:t>
      </w:r>
      <w:proofErr w:type="gramStart"/>
      <w:r w:rsidR="00907950">
        <w:rPr>
          <w:rFonts w:cs="Calibri"/>
          <w:bCs/>
          <w:iCs/>
        </w:rPr>
        <w:t>-  pośrednictwa</w:t>
      </w:r>
      <w:proofErr w:type="gramEnd"/>
      <w:r w:rsidR="00907950">
        <w:rPr>
          <w:rFonts w:cs="Calibri"/>
          <w:bCs/>
          <w:iCs/>
        </w:rPr>
        <w:t xml:space="preserve"> pracy,</w:t>
      </w:r>
    </w:p>
    <w:p w:rsidR="0055592C" w:rsidRDefault="0055592C" w:rsidP="0055592C">
      <w:pPr>
        <w:tabs>
          <w:tab w:val="left" w:pos="426"/>
        </w:tabs>
        <w:spacing w:after="0"/>
        <w:ind w:left="851" w:hanging="709"/>
        <w:jc w:val="both"/>
        <w:rPr>
          <w:rFonts w:cs="Calibri"/>
          <w:bCs/>
          <w:iCs/>
        </w:rPr>
      </w:pPr>
      <w:r>
        <w:rPr>
          <w:rFonts w:cs="Calibri"/>
          <w:bCs/>
          <w:iCs/>
        </w:rPr>
        <w:t xml:space="preserve">      f)    </w:t>
      </w:r>
      <w:r w:rsidRPr="00FC5006">
        <w:rPr>
          <w:rFonts w:cs="Calibri"/>
          <w:bCs/>
          <w:iCs/>
        </w:rPr>
        <w:t>Kursy i szkolenia kompetencji zawodowych</w:t>
      </w:r>
      <w:r w:rsidR="00907950">
        <w:rPr>
          <w:rFonts w:cs="Calibri"/>
          <w:bCs/>
          <w:iCs/>
        </w:rPr>
        <w:t>,</w:t>
      </w:r>
    </w:p>
    <w:p w:rsidR="0055592C" w:rsidRPr="00872D4A" w:rsidRDefault="009F1671" w:rsidP="00872D4A">
      <w:pPr>
        <w:tabs>
          <w:tab w:val="left" w:pos="426"/>
        </w:tabs>
        <w:spacing w:after="0"/>
        <w:ind w:left="851" w:hanging="709"/>
        <w:jc w:val="both"/>
        <w:rPr>
          <w:rFonts w:cs="Calibri"/>
          <w:bCs/>
          <w:iCs/>
        </w:rPr>
      </w:pPr>
      <w:r>
        <w:rPr>
          <w:rFonts w:cs="Calibri"/>
          <w:bCs/>
          <w:iCs/>
        </w:rPr>
        <w:t xml:space="preserve">      </w:t>
      </w:r>
      <w:r w:rsidR="0055592C">
        <w:rPr>
          <w:rFonts w:cs="Calibri"/>
          <w:bCs/>
          <w:iCs/>
        </w:rPr>
        <w:t>g</w:t>
      </w:r>
      <w:r w:rsidR="0055592C" w:rsidRPr="004B0589">
        <w:rPr>
          <w:rFonts w:cs="Calibri"/>
          <w:bCs/>
          <w:iCs/>
        </w:rPr>
        <w:t>)   Staże zawodowe</w:t>
      </w:r>
    </w:p>
    <w:p w:rsidR="005F27E9" w:rsidRPr="00C7579F" w:rsidRDefault="00360A5F" w:rsidP="006D1347">
      <w:pPr>
        <w:pStyle w:val="Akapitzlist"/>
        <w:numPr>
          <w:ilvl w:val="0"/>
          <w:numId w:val="12"/>
        </w:numPr>
        <w:spacing w:after="0"/>
        <w:jc w:val="both"/>
        <w:rPr>
          <w:rFonts w:cs="Calibri"/>
          <w:bCs/>
          <w:iCs/>
          <w:color w:val="000000" w:themeColor="text1"/>
        </w:rPr>
      </w:pPr>
      <w:r w:rsidRPr="00C7579F">
        <w:rPr>
          <w:color w:val="000000" w:themeColor="text1"/>
        </w:rPr>
        <w:t>Uczestnikami/Uczestniczkami projektu są osoby</w:t>
      </w:r>
      <w:r w:rsidR="00FC5006" w:rsidRPr="00C7579F">
        <w:rPr>
          <w:color w:val="000000" w:themeColor="text1"/>
        </w:rPr>
        <w:t xml:space="preserve"> z </w:t>
      </w:r>
      <w:r w:rsidR="00571275">
        <w:rPr>
          <w:color w:val="000000" w:themeColor="text1"/>
        </w:rPr>
        <w:t>wykluczone społecznie</w:t>
      </w:r>
      <w:r w:rsidR="00FC5006" w:rsidRPr="00C7579F">
        <w:rPr>
          <w:color w:val="000000" w:themeColor="text1"/>
        </w:rPr>
        <w:t xml:space="preserve"> </w:t>
      </w:r>
      <w:r w:rsidRPr="00C7579F">
        <w:rPr>
          <w:color w:val="000000" w:themeColor="text1"/>
        </w:rPr>
        <w:t xml:space="preserve"> lub </w:t>
      </w:r>
      <w:bookmarkStart w:id="4" w:name="_GoBack"/>
      <w:bookmarkEnd w:id="4"/>
      <w:r w:rsidRPr="00C7579F">
        <w:rPr>
          <w:color w:val="000000" w:themeColor="text1"/>
        </w:rPr>
        <w:t xml:space="preserve">zagrożone wykluczeniem społecznym, spełniające kryteria grupy docelowej: </w:t>
      </w:r>
    </w:p>
    <w:p w:rsidR="00FC5006" w:rsidRPr="00C7579F" w:rsidRDefault="005F27E9" w:rsidP="00FC5006">
      <w:pPr>
        <w:pStyle w:val="Akapitzlist"/>
        <w:spacing w:after="0"/>
        <w:ind w:left="425"/>
        <w:jc w:val="both"/>
        <w:rPr>
          <w:color w:val="000000" w:themeColor="text1"/>
        </w:rPr>
      </w:pPr>
      <w:r w:rsidRPr="00C7579F">
        <w:rPr>
          <w:color w:val="000000" w:themeColor="text1"/>
        </w:rPr>
        <w:t xml:space="preserve">a) zamieszkujące w rozumieniu przepisów Kodeksu Cywilnego na terenie województwa warmińsko-mazurskie, w </w:t>
      </w:r>
      <w:r w:rsidR="00BE4F7B">
        <w:rPr>
          <w:color w:val="000000" w:themeColor="text1"/>
        </w:rPr>
        <w:t xml:space="preserve">powiecie </w:t>
      </w:r>
      <w:r w:rsidR="00571275">
        <w:rPr>
          <w:color w:val="000000" w:themeColor="text1"/>
        </w:rPr>
        <w:t>oleckim oraz ełckim z wyjątkiem MOF Ełk</w:t>
      </w:r>
    </w:p>
    <w:p w:rsidR="005F27E9" w:rsidRPr="00C7579F" w:rsidRDefault="005F27E9" w:rsidP="00FC5006">
      <w:pPr>
        <w:pStyle w:val="Akapitzlist"/>
        <w:spacing w:after="0"/>
        <w:ind w:left="425"/>
        <w:jc w:val="both"/>
        <w:rPr>
          <w:color w:val="000000" w:themeColor="text1"/>
        </w:rPr>
      </w:pPr>
      <w:r w:rsidRPr="00C7579F">
        <w:rPr>
          <w:color w:val="000000" w:themeColor="text1"/>
        </w:rPr>
        <w:t>b</w:t>
      </w:r>
      <w:r w:rsidR="00360A5F" w:rsidRPr="00C7579F">
        <w:rPr>
          <w:color w:val="000000" w:themeColor="text1"/>
        </w:rPr>
        <w:t>) wiek aktywności zawodowej (1</w:t>
      </w:r>
      <w:r w:rsidR="00A65E53">
        <w:rPr>
          <w:color w:val="000000" w:themeColor="text1"/>
        </w:rPr>
        <w:t>8</w:t>
      </w:r>
      <w:r w:rsidR="00360A5F" w:rsidRPr="00C7579F">
        <w:rPr>
          <w:color w:val="000000" w:themeColor="text1"/>
        </w:rPr>
        <w:t xml:space="preserve">-64 lata), </w:t>
      </w:r>
    </w:p>
    <w:p w:rsidR="005F27E9" w:rsidRPr="00C7579F" w:rsidRDefault="005F27E9" w:rsidP="005F27E9">
      <w:pPr>
        <w:pStyle w:val="Akapitzlist"/>
        <w:spacing w:after="0"/>
        <w:ind w:left="425"/>
        <w:jc w:val="both"/>
        <w:rPr>
          <w:color w:val="000000" w:themeColor="text1"/>
        </w:rPr>
      </w:pPr>
      <w:r w:rsidRPr="00C7579F">
        <w:rPr>
          <w:color w:val="000000" w:themeColor="text1"/>
        </w:rPr>
        <w:t>c</w:t>
      </w:r>
      <w:r w:rsidR="00360A5F" w:rsidRPr="00C7579F">
        <w:rPr>
          <w:color w:val="000000" w:themeColor="text1"/>
        </w:rPr>
        <w:t>) osoby nieaktywne zawodowo lub bezrobotne (</w:t>
      </w:r>
      <w:proofErr w:type="gramStart"/>
      <w:r w:rsidR="00A65E53">
        <w:rPr>
          <w:color w:val="000000" w:themeColor="text1"/>
        </w:rPr>
        <w:t>I,II</w:t>
      </w:r>
      <w:proofErr w:type="gramEnd"/>
      <w:r w:rsidR="00A65E53">
        <w:rPr>
          <w:color w:val="000000" w:themeColor="text1"/>
        </w:rPr>
        <w:t>,</w:t>
      </w:r>
      <w:r w:rsidR="00360A5F" w:rsidRPr="00C7579F">
        <w:rPr>
          <w:color w:val="000000" w:themeColor="text1"/>
        </w:rPr>
        <w:t xml:space="preserve">III profil), </w:t>
      </w:r>
      <w:r w:rsidR="00A65E53">
        <w:rPr>
          <w:color w:val="000000" w:themeColor="text1"/>
        </w:rPr>
        <w:t>niezarejestrowane w UP</w:t>
      </w:r>
    </w:p>
    <w:p w:rsidR="005F27E9" w:rsidRPr="00C7579F" w:rsidRDefault="00360A5F" w:rsidP="007B12E9">
      <w:pPr>
        <w:pStyle w:val="Akapitzlist"/>
        <w:spacing w:after="0"/>
        <w:ind w:left="425"/>
        <w:jc w:val="both"/>
        <w:rPr>
          <w:color w:val="000000" w:themeColor="text1"/>
        </w:rPr>
      </w:pPr>
      <w:r w:rsidRPr="00C7579F">
        <w:rPr>
          <w:color w:val="000000" w:themeColor="text1"/>
        </w:rPr>
        <w:t>c) korzystanie ze świadczeń pomocy społ. z powodów wskazanych w art. 7 ustawy o pomocy społ. (Dz.U.2016.930 j.t.)</w:t>
      </w:r>
      <w:r w:rsidR="005F27E9" w:rsidRPr="00C7579F">
        <w:rPr>
          <w:color w:val="000000" w:themeColor="text1"/>
        </w:rPr>
        <w:t xml:space="preserve"> lub kwalifikujące się do niej</w:t>
      </w:r>
      <w:r w:rsidRPr="00C7579F">
        <w:rPr>
          <w:color w:val="000000" w:themeColor="text1"/>
        </w:rPr>
        <w:t xml:space="preserve"> </w:t>
      </w:r>
    </w:p>
    <w:p w:rsidR="007B12E9" w:rsidRPr="00C7579F" w:rsidRDefault="00360A5F" w:rsidP="006D1347">
      <w:pPr>
        <w:pStyle w:val="Akapitzlist"/>
        <w:numPr>
          <w:ilvl w:val="0"/>
          <w:numId w:val="12"/>
        </w:numPr>
        <w:spacing w:after="0"/>
        <w:jc w:val="both"/>
        <w:rPr>
          <w:rFonts w:cs="Calibri"/>
          <w:bCs/>
          <w:iCs/>
          <w:color w:val="000000" w:themeColor="text1"/>
        </w:rPr>
      </w:pPr>
      <w:r w:rsidRPr="00C7579F">
        <w:rPr>
          <w:color w:val="000000" w:themeColor="text1"/>
        </w:rPr>
        <w:t xml:space="preserve">Uczestnikami/Uczestniczkami projektu preferowanymi do wsparcia są: </w:t>
      </w:r>
    </w:p>
    <w:p w:rsidR="007B12E9" w:rsidRPr="00C7579F" w:rsidRDefault="00360A5F" w:rsidP="007B12E9">
      <w:pPr>
        <w:pStyle w:val="Akapitzlist"/>
        <w:spacing w:after="0"/>
        <w:ind w:left="425"/>
        <w:jc w:val="both"/>
        <w:rPr>
          <w:color w:val="000000" w:themeColor="text1"/>
        </w:rPr>
      </w:pPr>
      <w:r w:rsidRPr="00C7579F">
        <w:rPr>
          <w:color w:val="000000" w:themeColor="text1"/>
        </w:rPr>
        <w:t xml:space="preserve">a) osoby zagrożone ubóstwem lub wykluczeniem społecznym doświadczającą wielokrotnego wykluczenia społecznego rozumianego jako wykluczenie z powodu więcej niż jednej z przesłanek, </w:t>
      </w:r>
    </w:p>
    <w:p w:rsidR="007B12E9" w:rsidRPr="00C7579F" w:rsidRDefault="00360A5F" w:rsidP="007B12E9">
      <w:pPr>
        <w:pStyle w:val="Akapitzlist"/>
        <w:spacing w:after="0"/>
        <w:ind w:left="425"/>
        <w:jc w:val="both"/>
        <w:rPr>
          <w:color w:val="000000" w:themeColor="text1"/>
        </w:rPr>
      </w:pPr>
      <w:r w:rsidRPr="00C7579F">
        <w:rPr>
          <w:color w:val="000000" w:themeColor="text1"/>
        </w:rPr>
        <w:t xml:space="preserve">b) osoby korzystające z Programu Operacyjnego Pomoc Żywnościowa, </w:t>
      </w:r>
    </w:p>
    <w:p w:rsidR="00166AEC" w:rsidRPr="00C7579F" w:rsidRDefault="00360A5F" w:rsidP="00166AEC">
      <w:pPr>
        <w:pStyle w:val="Akapitzlist"/>
        <w:spacing w:after="0"/>
        <w:ind w:left="425"/>
        <w:jc w:val="both"/>
        <w:rPr>
          <w:color w:val="000000" w:themeColor="text1"/>
        </w:rPr>
      </w:pPr>
      <w:r w:rsidRPr="00C7579F">
        <w:rPr>
          <w:color w:val="000000" w:themeColor="text1"/>
        </w:rPr>
        <w:t>c) osoby z orzeczo</w:t>
      </w:r>
      <w:r w:rsidR="00166AEC" w:rsidRPr="00C7579F">
        <w:rPr>
          <w:color w:val="000000" w:themeColor="text1"/>
        </w:rPr>
        <w:t>ną niepełnosprawnością.</w:t>
      </w:r>
    </w:p>
    <w:p w:rsidR="00166AEC" w:rsidRPr="00C7579F" w:rsidRDefault="00166AEC" w:rsidP="00D63D73">
      <w:pPr>
        <w:pStyle w:val="Akapitzlist"/>
        <w:tabs>
          <w:tab w:val="left" w:pos="426"/>
        </w:tabs>
        <w:spacing w:after="0"/>
        <w:ind w:left="-142" w:firstLine="142"/>
        <w:jc w:val="both"/>
        <w:rPr>
          <w:color w:val="000000" w:themeColor="text1"/>
        </w:rPr>
      </w:pPr>
      <w:r w:rsidRPr="00C7579F">
        <w:rPr>
          <w:color w:val="000000" w:themeColor="text1"/>
        </w:rPr>
        <w:t xml:space="preserve">5. </w:t>
      </w:r>
      <w:r w:rsidR="00D63D73" w:rsidRPr="00C7579F">
        <w:rPr>
          <w:color w:val="000000" w:themeColor="text1"/>
        </w:rPr>
        <w:t xml:space="preserve">    </w:t>
      </w:r>
      <w:r w:rsidRPr="00C7579F">
        <w:rPr>
          <w:color w:val="000000" w:themeColor="text1"/>
        </w:rPr>
        <w:t>Uczestnikiem projektu nie może być osoba, która:</w:t>
      </w:r>
    </w:p>
    <w:p w:rsidR="00166AEC" w:rsidRPr="00C7579F" w:rsidRDefault="00166AEC" w:rsidP="00D63D73">
      <w:pPr>
        <w:pStyle w:val="Akapitzlist"/>
        <w:spacing w:after="0"/>
        <w:ind w:left="426"/>
        <w:jc w:val="both"/>
        <w:rPr>
          <w:color w:val="000000" w:themeColor="text1"/>
        </w:rPr>
      </w:pPr>
      <w:r w:rsidRPr="00C7579F">
        <w:rPr>
          <w:color w:val="000000" w:themeColor="text1"/>
        </w:rPr>
        <w:t>a)</w:t>
      </w:r>
      <w:r w:rsidRPr="00C7579F">
        <w:rPr>
          <w:color w:val="000000" w:themeColor="text1"/>
        </w:rPr>
        <w:tab/>
        <w:t xml:space="preserve">jest zaangażowana w realizację projektu po stronie Wnioskodawcy, Partnera projektu lub jego/ ich wykonawcy w </w:t>
      </w:r>
      <w:proofErr w:type="gramStart"/>
      <w:r w:rsidRPr="00C7579F">
        <w:rPr>
          <w:color w:val="000000" w:themeColor="text1"/>
        </w:rPr>
        <w:t>projekcie ,</w:t>
      </w:r>
      <w:proofErr w:type="gramEnd"/>
    </w:p>
    <w:p w:rsidR="00166AEC" w:rsidRPr="00C7579F" w:rsidRDefault="00D63D73" w:rsidP="00166AEC">
      <w:pPr>
        <w:pStyle w:val="Akapitzlist"/>
        <w:spacing w:after="0"/>
        <w:ind w:left="-142" w:firstLine="142"/>
        <w:jc w:val="both"/>
        <w:rPr>
          <w:color w:val="000000" w:themeColor="text1"/>
        </w:rPr>
      </w:pPr>
      <w:r w:rsidRPr="00C7579F">
        <w:rPr>
          <w:color w:val="000000" w:themeColor="text1"/>
        </w:rPr>
        <w:t xml:space="preserve">        </w:t>
      </w:r>
      <w:r w:rsidR="00166AEC" w:rsidRPr="00C7579F">
        <w:rPr>
          <w:color w:val="000000" w:themeColor="text1"/>
        </w:rPr>
        <w:t>b)</w:t>
      </w:r>
      <w:r w:rsidR="00166AEC" w:rsidRPr="00C7579F">
        <w:rPr>
          <w:color w:val="000000" w:themeColor="text1"/>
        </w:rPr>
        <w:tab/>
        <w:t>nie posiada pełnej zdolności do czynności prawnych,</w:t>
      </w:r>
    </w:p>
    <w:p w:rsidR="00166AEC" w:rsidRPr="00C7579F" w:rsidRDefault="00872D4A" w:rsidP="00D63D73">
      <w:pPr>
        <w:pStyle w:val="Akapitzlist"/>
        <w:tabs>
          <w:tab w:val="left" w:pos="426"/>
        </w:tabs>
        <w:spacing w:after="0"/>
        <w:ind w:left="426" w:hanging="568"/>
        <w:jc w:val="both"/>
        <w:rPr>
          <w:color w:val="000000" w:themeColor="text1"/>
        </w:rPr>
      </w:pPr>
      <w:r>
        <w:rPr>
          <w:color w:val="000000" w:themeColor="text1"/>
        </w:rPr>
        <w:t xml:space="preserve">6.  </w:t>
      </w:r>
      <w:r w:rsidR="00166AEC" w:rsidRPr="00C7579F">
        <w:rPr>
          <w:color w:val="000000" w:themeColor="text1"/>
        </w:rPr>
        <w:t xml:space="preserve">Kwalifikowalność osób zgłaszających chęć udziału w projekcie weryfikowana będzie przez Wnioskodawcę dwukrotnie: na etapie rekrutacji oraz bezpośrednio przed rozpoczęciem udziału w pierwszej formie wsparcia. </w:t>
      </w:r>
    </w:p>
    <w:p w:rsidR="00D63D73" w:rsidRPr="00C7579F" w:rsidRDefault="00D63D73" w:rsidP="00D63D73">
      <w:pPr>
        <w:pStyle w:val="Akapitzlist"/>
        <w:spacing w:after="0"/>
        <w:ind w:left="426" w:hanging="568"/>
        <w:jc w:val="both"/>
        <w:rPr>
          <w:color w:val="000000" w:themeColor="text1"/>
        </w:rPr>
      </w:pPr>
      <w:r w:rsidRPr="00C7579F">
        <w:rPr>
          <w:color w:val="000000" w:themeColor="text1"/>
        </w:rPr>
        <w:t xml:space="preserve">7.   </w:t>
      </w:r>
      <w:r w:rsidR="00166AEC" w:rsidRPr="00C7579F">
        <w:rPr>
          <w:color w:val="000000" w:themeColor="text1"/>
        </w:rPr>
        <w:t>Nadzór nad realizacją projektu, a także rozstrzyganie spraw nieuregulowanych niniejszym Regulaminem, pozostaje w gestii Koordynatora projektu. Decyzje Koordynatora projektu są ostateczne i nie przysługuje od nich odwołanie.</w:t>
      </w:r>
    </w:p>
    <w:p w:rsidR="00166AEC" w:rsidRPr="00C7579F" w:rsidRDefault="00872D4A" w:rsidP="00D63D73">
      <w:pPr>
        <w:pStyle w:val="Akapitzlist"/>
        <w:spacing w:after="0"/>
        <w:ind w:left="426" w:hanging="568"/>
        <w:jc w:val="both"/>
        <w:rPr>
          <w:color w:val="000000" w:themeColor="text1"/>
        </w:rPr>
      </w:pPr>
      <w:r>
        <w:rPr>
          <w:color w:val="000000" w:themeColor="text1"/>
        </w:rPr>
        <w:lastRenderedPageBreak/>
        <w:t xml:space="preserve">8.     </w:t>
      </w:r>
      <w:r w:rsidR="00166AEC" w:rsidRPr="00C7579F">
        <w:rPr>
          <w:color w:val="000000" w:themeColor="text1"/>
        </w:rPr>
        <w:t>Wszystkie informacje dotyczące realizacji projektu oraz wzory dokumentów projektu dostępne są na stronie internetowej projektu oraz w Biurze projektu.</w:t>
      </w:r>
    </w:p>
    <w:p w:rsidR="00FC5006" w:rsidRPr="00821C95" w:rsidRDefault="00FC5006" w:rsidP="00D63D73">
      <w:pPr>
        <w:spacing w:after="0"/>
        <w:jc w:val="both"/>
        <w:rPr>
          <w:strike/>
          <w:color w:val="FF0000"/>
        </w:rPr>
      </w:pPr>
    </w:p>
    <w:p w:rsidR="00D63D73" w:rsidRDefault="00D63D73" w:rsidP="00283AEF">
      <w:pPr>
        <w:spacing w:after="0"/>
        <w:jc w:val="both"/>
        <w:rPr>
          <w:strike/>
          <w:color w:val="FF0000"/>
        </w:rPr>
      </w:pPr>
    </w:p>
    <w:p w:rsidR="00611F79" w:rsidRPr="00283AEF" w:rsidRDefault="00611F79" w:rsidP="00283AEF">
      <w:pPr>
        <w:spacing w:after="0"/>
        <w:jc w:val="both"/>
        <w:rPr>
          <w:strike/>
          <w:color w:val="FF0000"/>
        </w:rPr>
      </w:pPr>
    </w:p>
    <w:p w:rsidR="00D63D73" w:rsidRPr="009F1671" w:rsidRDefault="00D63D73" w:rsidP="006D1347">
      <w:pPr>
        <w:pStyle w:val="Akapitzlist"/>
        <w:numPr>
          <w:ilvl w:val="0"/>
          <w:numId w:val="14"/>
        </w:numPr>
        <w:jc w:val="center"/>
        <w:rPr>
          <w:b/>
          <w:color w:val="000000" w:themeColor="text1"/>
          <w:sz w:val="28"/>
          <w:szCs w:val="28"/>
        </w:rPr>
      </w:pPr>
      <w:bookmarkStart w:id="5" w:name="_Toc476220535"/>
      <w:r w:rsidRPr="009F1671">
        <w:rPr>
          <w:b/>
          <w:color w:val="000000" w:themeColor="text1"/>
          <w:sz w:val="28"/>
          <w:szCs w:val="28"/>
        </w:rPr>
        <w:t>REKRUTACJA I PRZYJMOWANIE ZGŁOSZEŃ</w:t>
      </w:r>
      <w:bookmarkEnd w:id="5"/>
    </w:p>
    <w:p w:rsidR="00D63D73" w:rsidRPr="00C7579F" w:rsidRDefault="00D63D73" w:rsidP="00D63D73">
      <w:pPr>
        <w:pStyle w:val="Akapitzlist"/>
        <w:spacing w:after="0"/>
        <w:ind w:left="425"/>
        <w:rPr>
          <w:color w:val="000000" w:themeColor="text1"/>
        </w:rPr>
      </w:pPr>
    </w:p>
    <w:p w:rsidR="00D63D73" w:rsidRPr="00C7579F" w:rsidRDefault="00D63D73" w:rsidP="006D1347">
      <w:pPr>
        <w:pStyle w:val="Akapitzlist"/>
        <w:numPr>
          <w:ilvl w:val="0"/>
          <w:numId w:val="3"/>
        </w:numPr>
        <w:jc w:val="both"/>
        <w:rPr>
          <w:color w:val="000000" w:themeColor="text1"/>
        </w:rPr>
      </w:pPr>
      <w:r w:rsidRPr="00C7579F">
        <w:rPr>
          <w:color w:val="000000" w:themeColor="text1"/>
        </w:rPr>
        <w:t>Rekrutacja pro</w:t>
      </w:r>
      <w:r w:rsidR="00FC5006" w:rsidRPr="00C7579F">
        <w:rPr>
          <w:color w:val="000000" w:themeColor="text1"/>
        </w:rPr>
        <w:t>wadzona będzie przez Wnioskodawcę</w:t>
      </w:r>
      <w:r w:rsidRPr="00C7579F">
        <w:rPr>
          <w:color w:val="000000" w:themeColor="text1"/>
        </w:rPr>
        <w:t xml:space="preserve"> na terenie województwa warmińsko mazurskiego, m.in. z wykorzystaniem lokalnych mediów, instytucji, mediów społecznościowych.</w:t>
      </w:r>
    </w:p>
    <w:p w:rsidR="00D63D73" w:rsidRPr="00C7579F" w:rsidRDefault="00D63D73" w:rsidP="006D1347">
      <w:pPr>
        <w:pStyle w:val="Akapitzlist"/>
        <w:numPr>
          <w:ilvl w:val="0"/>
          <w:numId w:val="3"/>
        </w:numPr>
        <w:jc w:val="both"/>
        <w:rPr>
          <w:color w:val="000000" w:themeColor="text1"/>
        </w:rPr>
      </w:pPr>
      <w:r w:rsidRPr="00C7579F">
        <w:rPr>
          <w:color w:val="000000" w:themeColor="text1"/>
        </w:rPr>
        <w:t xml:space="preserve">Rekrutacja prowadzona będzie zgodnie z zasadą bezstronności, jawności, </w:t>
      </w:r>
      <w:proofErr w:type="gramStart"/>
      <w:r w:rsidRPr="00C7579F">
        <w:rPr>
          <w:color w:val="000000" w:themeColor="text1"/>
        </w:rPr>
        <w:t>przejrzystości,  równości</w:t>
      </w:r>
      <w:proofErr w:type="gramEnd"/>
      <w:r w:rsidRPr="00C7579F">
        <w:rPr>
          <w:color w:val="000000" w:themeColor="text1"/>
        </w:rPr>
        <w:t xml:space="preserve"> szans, w tym płci i niedyskryminacji  w dostępie do oferowanych w ramach projektu form wsparcia.</w:t>
      </w:r>
    </w:p>
    <w:p w:rsidR="00D63D73" w:rsidRPr="00C7579F" w:rsidRDefault="00D63D73" w:rsidP="006D1347">
      <w:pPr>
        <w:pStyle w:val="Akapitzlist"/>
        <w:numPr>
          <w:ilvl w:val="0"/>
          <w:numId w:val="3"/>
        </w:numPr>
        <w:jc w:val="both"/>
        <w:rPr>
          <w:color w:val="000000" w:themeColor="text1"/>
        </w:rPr>
      </w:pPr>
      <w:r w:rsidRPr="00C7579F">
        <w:rPr>
          <w:color w:val="000000" w:themeColor="text1"/>
        </w:rPr>
        <w:t xml:space="preserve">W skład dokumentów rekrutacyjnych wchodzi formularz zgłoszeniowy. Złożenie formularza </w:t>
      </w:r>
      <w:r w:rsidRPr="00C7579F">
        <w:rPr>
          <w:b/>
          <w:color w:val="000000" w:themeColor="text1"/>
          <w:u w:val="single"/>
        </w:rPr>
        <w:t>nie jest</w:t>
      </w:r>
      <w:r w:rsidRPr="00C7579F">
        <w:rPr>
          <w:color w:val="000000" w:themeColor="text1"/>
        </w:rPr>
        <w:t xml:space="preserve"> równoznaczne z zakwalifikowaniem do projektu.</w:t>
      </w:r>
    </w:p>
    <w:p w:rsidR="00D63D73" w:rsidRPr="00C7579F" w:rsidRDefault="00D63D73" w:rsidP="006D1347">
      <w:pPr>
        <w:pStyle w:val="Akapitzlist"/>
        <w:numPr>
          <w:ilvl w:val="0"/>
          <w:numId w:val="3"/>
        </w:numPr>
        <w:jc w:val="both"/>
        <w:rPr>
          <w:color w:val="000000" w:themeColor="text1"/>
        </w:rPr>
      </w:pPr>
      <w:r w:rsidRPr="00C7579F">
        <w:rPr>
          <w:color w:val="000000" w:themeColor="text1"/>
        </w:rPr>
        <w:t>Dodatkowo podczas rekrutacji Kandydatka na uczestni</w:t>
      </w:r>
      <w:r w:rsidR="001D7133" w:rsidRPr="00C7579F">
        <w:rPr>
          <w:color w:val="000000" w:themeColor="text1"/>
        </w:rPr>
        <w:t>ka</w:t>
      </w:r>
      <w:r w:rsidRPr="00C7579F">
        <w:rPr>
          <w:color w:val="000000" w:themeColor="text1"/>
        </w:rPr>
        <w:t xml:space="preserve"> projektu przedkłada oświadczenie o ni</w:t>
      </w:r>
      <w:r w:rsidR="009F1671">
        <w:rPr>
          <w:color w:val="000000" w:themeColor="text1"/>
        </w:rPr>
        <w:t>epełnosprawności</w:t>
      </w:r>
      <w:r w:rsidRPr="00C7579F">
        <w:rPr>
          <w:color w:val="000000" w:themeColor="text1"/>
        </w:rPr>
        <w:t>.</w:t>
      </w:r>
    </w:p>
    <w:p w:rsidR="00D63D73" w:rsidRPr="00C7579F" w:rsidRDefault="00D63D73" w:rsidP="006D1347">
      <w:pPr>
        <w:pStyle w:val="Akapitzlist"/>
        <w:numPr>
          <w:ilvl w:val="0"/>
          <w:numId w:val="3"/>
        </w:numPr>
        <w:jc w:val="both"/>
        <w:rPr>
          <w:color w:val="000000" w:themeColor="text1"/>
        </w:rPr>
      </w:pPr>
      <w:r w:rsidRPr="00C7579F">
        <w:rPr>
          <w:color w:val="000000" w:themeColor="text1"/>
        </w:rPr>
        <w:t>Dokumenty rekrutacyjne zostaną sprawdzone pod względem formalnym przez wyznaczony personel projektu.</w:t>
      </w:r>
    </w:p>
    <w:p w:rsidR="00D63D73" w:rsidRPr="00C7579F" w:rsidRDefault="00D63D73" w:rsidP="006D1347">
      <w:pPr>
        <w:pStyle w:val="Akapitzlist"/>
        <w:numPr>
          <w:ilvl w:val="0"/>
          <w:numId w:val="3"/>
        </w:numPr>
        <w:jc w:val="both"/>
        <w:rPr>
          <w:color w:val="000000" w:themeColor="text1"/>
        </w:rPr>
      </w:pPr>
      <w:r w:rsidRPr="00C7579F">
        <w:rPr>
          <w:color w:val="000000" w:themeColor="text1"/>
        </w:rPr>
        <w:t>Edycje rekrut</w:t>
      </w:r>
      <w:r w:rsidR="009F1671">
        <w:rPr>
          <w:color w:val="000000" w:themeColor="text1"/>
        </w:rPr>
        <w:t>acji</w:t>
      </w:r>
      <w:r w:rsidRPr="00C7579F">
        <w:rPr>
          <w:color w:val="000000" w:themeColor="text1"/>
        </w:rPr>
        <w:t xml:space="preserve"> prowadzone w sposób ciągły przez 1 miesiąc /grupę, w b</w:t>
      </w:r>
      <w:r w:rsidR="00FC5006" w:rsidRPr="00C7579F">
        <w:rPr>
          <w:color w:val="000000" w:themeColor="text1"/>
        </w:rPr>
        <w:t>iurze proj</w:t>
      </w:r>
      <w:r w:rsidR="009F1671">
        <w:rPr>
          <w:color w:val="000000" w:themeColor="text1"/>
        </w:rPr>
        <w:t>ektu. P</w:t>
      </w:r>
      <w:r w:rsidRPr="00C7579F">
        <w:rPr>
          <w:color w:val="000000" w:themeColor="text1"/>
        </w:rPr>
        <w:t>od koniec danego miesiąca następuje ogłoszenie listy rankingowej oraz rezerwowej</w:t>
      </w:r>
      <w:r w:rsidR="009F1671">
        <w:rPr>
          <w:color w:val="000000" w:themeColor="text1"/>
        </w:rPr>
        <w:t>,</w:t>
      </w:r>
      <w:r w:rsidRPr="00C7579F">
        <w:rPr>
          <w:color w:val="000000" w:themeColor="text1"/>
        </w:rPr>
        <w:t xml:space="preserve"> a także termin kolejnej rekrutacji. </w:t>
      </w:r>
    </w:p>
    <w:p w:rsidR="009F1671" w:rsidRDefault="00BE4F7B" w:rsidP="009F1671">
      <w:pPr>
        <w:pStyle w:val="Akapitzlist"/>
        <w:jc w:val="both"/>
        <w:rPr>
          <w:color w:val="000000" w:themeColor="text1"/>
        </w:rPr>
      </w:pPr>
      <w:r>
        <w:rPr>
          <w:color w:val="000000" w:themeColor="text1"/>
        </w:rPr>
        <w:t xml:space="preserve">- 1 edycja: </w:t>
      </w:r>
      <w:r w:rsidR="006A092F">
        <w:rPr>
          <w:color w:val="000000" w:themeColor="text1"/>
        </w:rPr>
        <w:t>12</w:t>
      </w:r>
      <w:r w:rsidR="009F1671">
        <w:rPr>
          <w:color w:val="000000" w:themeColor="text1"/>
        </w:rPr>
        <w:t>.201</w:t>
      </w:r>
      <w:r w:rsidR="006A092F">
        <w:rPr>
          <w:color w:val="000000" w:themeColor="text1"/>
        </w:rPr>
        <w:t>8</w:t>
      </w:r>
      <w:r w:rsidR="009F1671">
        <w:rPr>
          <w:color w:val="000000" w:themeColor="text1"/>
        </w:rPr>
        <w:t xml:space="preserve"> </w:t>
      </w:r>
    </w:p>
    <w:p w:rsidR="00D63D73" w:rsidRPr="00BF0BEA" w:rsidRDefault="009F1671" w:rsidP="00BF0BEA">
      <w:pPr>
        <w:pStyle w:val="Akapitzlist"/>
        <w:jc w:val="both"/>
        <w:rPr>
          <w:color w:val="000000" w:themeColor="text1"/>
        </w:rPr>
      </w:pPr>
      <w:r>
        <w:rPr>
          <w:color w:val="000000" w:themeColor="text1"/>
        </w:rPr>
        <w:t>-</w:t>
      </w:r>
      <w:r w:rsidRPr="009F1671">
        <w:rPr>
          <w:color w:val="000000" w:themeColor="text1"/>
        </w:rPr>
        <w:t xml:space="preserve"> </w:t>
      </w:r>
      <w:r>
        <w:rPr>
          <w:color w:val="000000" w:themeColor="text1"/>
        </w:rPr>
        <w:t>2 edycja:</w:t>
      </w:r>
      <w:r w:rsidR="009D4BCC" w:rsidRPr="009F1671">
        <w:rPr>
          <w:color w:val="000000" w:themeColor="text1"/>
        </w:rPr>
        <w:t xml:space="preserve"> </w:t>
      </w:r>
      <w:r w:rsidR="006A092F">
        <w:rPr>
          <w:color w:val="000000" w:themeColor="text1"/>
        </w:rPr>
        <w:t>03</w:t>
      </w:r>
      <w:r w:rsidR="00C7579F" w:rsidRPr="009F1671">
        <w:rPr>
          <w:color w:val="000000" w:themeColor="text1"/>
        </w:rPr>
        <w:t>.201</w:t>
      </w:r>
      <w:r w:rsidR="005A644C">
        <w:rPr>
          <w:color w:val="000000" w:themeColor="text1"/>
        </w:rPr>
        <w:t>9</w:t>
      </w:r>
      <w:r w:rsidR="00C7579F" w:rsidRPr="009F1671">
        <w:rPr>
          <w:color w:val="000000" w:themeColor="text1"/>
        </w:rPr>
        <w:t xml:space="preserve"> </w:t>
      </w:r>
    </w:p>
    <w:p w:rsidR="00D63D73" w:rsidRPr="00BF0BEA" w:rsidRDefault="00D63D73" w:rsidP="006D1347">
      <w:pPr>
        <w:pStyle w:val="Akapitzlist"/>
        <w:numPr>
          <w:ilvl w:val="0"/>
          <w:numId w:val="3"/>
        </w:numPr>
        <w:jc w:val="both"/>
        <w:rPr>
          <w:color w:val="000000" w:themeColor="text1"/>
        </w:rPr>
      </w:pPr>
      <w:r w:rsidRPr="00BF0BEA">
        <w:rPr>
          <w:color w:val="000000" w:themeColor="text1"/>
        </w:rPr>
        <w:t>Rekrutacja do projektu odbywa się dwuetapowo:</w:t>
      </w:r>
    </w:p>
    <w:p w:rsidR="00D63D73" w:rsidRPr="009C1D36" w:rsidRDefault="00D63D73" w:rsidP="006D1347">
      <w:pPr>
        <w:pStyle w:val="Akapitzlist"/>
        <w:numPr>
          <w:ilvl w:val="1"/>
          <w:numId w:val="3"/>
        </w:numPr>
        <w:jc w:val="both"/>
        <w:rPr>
          <w:color w:val="000000" w:themeColor="text1"/>
        </w:rPr>
      </w:pPr>
      <w:r w:rsidRPr="009C1D36">
        <w:rPr>
          <w:color w:val="000000" w:themeColor="text1"/>
        </w:rPr>
        <w:t>etap 1 – ocena formularzy rekrutacyjnych;</w:t>
      </w:r>
    </w:p>
    <w:p w:rsidR="00D63D73" w:rsidRPr="009C1D36" w:rsidRDefault="00D63D73" w:rsidP="006D1347">
      <w:pPr>
        <w:pStyle w:val="Akapitzlist"/>
        <w:numPr>
          <w:ilvl w:val="1"/>
          <w:numId w:val="3"/>
        </w:numPr>
        <w:jc w:val="both"/>
        <w:rPr>
          <w:color w:val="000000" w:themeColor="text1"/>
        </w:rPr>
      </w:pPr>
      <w:r w:rsidRPr="009C1D36">
        <w:rPr>
          <w:color w:val="000000" w:themeColor="text1"/>
        </w:rPr>
        <w:t>etap 2 – weryfikacja predyspozycji do udziału w projekcie.</w:t>
      </w:r>
    </w:p>
    <w:p w:rsidR="00D63D73" w:rsidRPr="009C1D36" w:rsidRDefault="00D63D73" w:rsidP="006D1347">
      <w:pPr>
        <w:pStyle w:val="Akapitzlist"/>
        <w:numPr>
          <w:ilvl w:val="0"/>
          <w:numId w:val="3"/>
        </w:numPr>
        <w:jc w:val="both"/>
        <w:rPr>
          <w:color w:val="000000" w:themeColor="text1"/>
        </w:rPr>
      </w:pPr>
      <w:r w:rsidRPr="009C1D36">
        <w:rPr>
          <w:color w:val="000000" w:themeColor="text1"/>
        </w:rPr>
        <w:t xml:space="preserve">Etap formalny ma na </w:t>
      </w:r>
      <w:r w:rsidR="002D3BC8" w:rsidRPr="009C1D36">
        <w:rPr>
          <w:color w:val="000000" w:themeColor="text1"/>
        </w:rPr>
        <w:t xml:space="preserve">celu </w:t>
      </w:r>
      <w:proofErr w:type="gramStart"/>
      <w:r w:rsidR="002D3BC8" w:rsidRPr="009C1D36">
        <w:rPr>
          <w:color w:val="000000" w:themeColor="text1"/>
        </w:rPr>
        <w:t>sprawdzenie,</w:t>
      </w:r>
      <w:proofErr w:type="gramEnd"/>
      <w:r w:rsidR="002D3BC8" w:rsidRPr="009C1D36">
        <w:rPr>
          <w:color w:val="000000" w:themeColor="text1"/>
        </w:rPr>
        <w:t xml:space="preserve"> czy Kandydat</w:t>
      </w:r>
      <w:r w:rsidRPr="009C1D36">
        <w:rPr>
          <w:color w:val="000000" w:themeColor="text1"/>
        </w:rPr>
        <w:t xml:space="preserve"> spełnia warunki formalne oraz przyznanie punktów za poszczególne kryteria premiujące.</w:t>
      </w:r>
    </w:p>
    <w:p w:rsidR="00D63D73" w:rsidRPr="008C3A5E" w:rsidRDefault="00D63D73" w:rsidP="006D1347">
      <w:pPr>
        <w:pStyle w:val="Akapitzlist"/>
        <w:numPr>
          <w:ilvl w:val="0"/>
          <w:numId w:val="3"/>
        </w:numPr>
        <w:jc w:val="both"/>
        <w:rPr>
          <w:color w:val="000000" w:themeColor="text1"/>
        </w:rPr>
      </w:pPr>
      <w:r w:rsidRPr="008C3A5E">
        <w:rPr>
          <w:color w:val="000000" w:themeColor="text1"/>
        </w:rPr>
        <w:t>Etap II wyłoni osoby, które potrzebują wsparcia na ry</w:t>
      </w:r>
      <w:r w:rsidR="000B15A1" w:rsidRPr="008C3A5E">
        <w:rPr>
          <w:color w:val="000000" w:themeColor="text1"/>
        </w:rPr>
        <w:t>nku pracy w największym stopniu poprzez przyznanie</w:t>
      </w:r>
      <w:r w:rsidRPr="008C3A5E">
        <w:rPr>
          <w:color w:val="000000" w:themeColor="text1"/>
        </w:rPr>
        <w:t xml:space="preserve"> </w:t>
      </w:r>
      <w:r w:rsidR="000B15A1" w:rsidRPr="008C3A5E">
        <w:rPr>
          <w:color w:val="000000" w:themeColor="text1"/>
        </w:rPr>
        <w:t>dodatkowych punktów</w:t>
      </w:r>
      <w:r w:rsidRPr="008C3A5E">
        <w:rPr>
          <w:color w:val="000000" w:themeColor="text1"/>
        </w:rPr>
        <w:t xml:space="preserve"> za spełnienie poszczególnych kryteriów premiujących, tj.:</w:t>
      </w:r>
    </w:p>
    <w:p w:rsidR="00B77FB7" w:rsidRPr="00730D2E" w:rsidRDefault="00730D2E" w:rsidP="006D1347">
      <w:pPr>
        <w:pStyle w:val="Akapitzlist"/>
        <w:numPr>
          <w:ilvl w:val="0"/>
          <w:numId w:val="18"/>
        </w:numPr>
        <w:jc w:val="both"/>
        <w:rPr>
          <w:color w:val="000000" w:themeColor="text1"/>
        </w:rPr>
      </w:pPr>
      <w:r>
        <w:rPr>
          <w:color w:val="000000" w:themeColor="text1"/>
        </w:rPr>
        <w:t>Kobieta +</w:t>
      </w:r>
      <w:r w:rsidR="00B77FB7" w:rsidRPr="00730D2E">
        <w:rPr>
          <w:color w:val="000000" w:themeColor="text1"/>
        </w:rPr>
        <w:t xml:space="preserve"> 1</w:t>
      </w:r>
      <w:r w:rsidR="002D3BC8" w:rsidRPr="00730D2E">
        <w:rPr>
          <w:color w:val="000000" w:themeColor="text1"/>
        </w:rPr>
        <w:t>5</w:t>
      </w:r>
      <w:r w:rsidR="00B77FB7" w:rsidRPr="00730D2E">
        <w:rPr>
          <w:color w:val="000000" w:themeColor="text1"/>
        </w:rPr>
        <w:t xml:space="preserve"> pkt</w:t>
      </w:r>
      <w:r w:rsidR="00653571" w:rsidRPr="00730D2E">
        <w:rPr>
          <w:color w:val="000000" w:themeColor="text1"/>
        </w:rPr>
        <w:t>;</w:t>
      </w:r>
    </w:p>
    <w:p w:rsidR="00B77FB7" w:rsidRPr="00730D2E" w:rsidRDefault="00B77FB7" w:rsidP="006D1347">
      <w:pPr>
        <w:pStyle w:val="Akapitzlist"/>
        <w:numPr>
          <w:ilvl w:val="0"/>
          <w:numId w:val="18"/>
        </w:numPr>
        <w:jc w:val="both"/>
        <w:rPr>
          <w:color w:val="000000" w:themeColor="text1"/>
        </w:rPr>
      </w:pPr>
      <w:r w:rsidRPr="00730D2E">
        <w:rPr>
          <w:color w:val="000000" w:themeColor="text1"/>
        </w:rPr>
        <w:t>Posiadanie 3 lub więcej dzieci</w:t>
      </w:r>
      <w:r w:rsidR="00653571" w:rsidRPr="00730D2E">
        <w:rPr>
          <w:color w:val="000000" w:themeColor="text1"/>
        </w:rPr>
        <w:t xml:space="preserve"> </w:t>
      </w:r>
      <w:r w:rsidR="00730D2E">
        <w:rPr>
          <w:color w:val="000000" w:themeColor="text1"/>
        </w:rPr>
        <w:t>+12pkt</w:t>
      </w:r>
      <w:r w:rsidR="00653571" w:rsidRPr="00730D2E">
        <w:rPr>
          <w:color w:val="000000" w:themeColor="text1"/>
        </w:rPr>
        <w:t xml:space="preserve"> </w:t>
      </w:r>
      <w:r w:rsidRPr="00730D2E">
        <w:rPr>
          <w:color w:val="000000" w:themeColor="text1"/>
        </w:rPr>
        <w:t>(ośw</w:t>
      </w:r>
      <w:r w:rsidR="001333EA" w:rsidRPr="00730D2E">
        <w:rPr>
          <w:color w:val="000000" w:themeColor="text1"/>
        </w:rPr>
        <w:t>iadczenie</w:t>
      </w:r>
      <w:r w:rsidRPr="00730D2E">
        <w:rPr>
          <w:color w:val="000000" w:themeColor="text1"/>
        </w:rPr>
        <w:t>)</w:t>
      </w:r>
      <w:r w:rsidR="00653571" w:rsidRPr="00730D2E">
        <w:rPr>
          <w:color w:val="000000" w:themeColor="text1"/>
        </w:rPr>
        <w:t>;</w:t>
      </w:r>
    </w:p>
    <w:p w:rsidR="00730D2E" w:rsidRPr="00730D2E" w:rsidRDefault="00730D2E" w:rsidP="006D1347">
      <w:pPr>
        <w:pStyle w:val="Akapitzlist"/>
        <w:numPr>
          <w:ilvl w:val="0"/>
          <w:numId w:val="18"/>
        </w:numPr>
        <w:jc w:val="both"/>
        <w:rPr>
          <w:color w:val="FF0000"/>
        </w:rPr>
      </w:pPr>
      <w:r w:rsidRPr="00730D2E">
        <w:rPr>
          <w:color w:val="000000" w:themeColor="text1"/>
        </w:rPr>
        <w:t>Osoba z niepełnosprawnością (w tym, znacznym lub umiarkowanym stopniu,</w:t>
      </w:r>
      <w:r w:rsidRPr="00652656">
        <w:t xml:space="preserve"> niepełnosprawnością sprzężoną oraz osoby z zaburzeniami psychicznymi w tym z niepełnosprawnością intelektualną</w:t>
      </w:r>
      <w:r w:rsidR="00E226CF">
        <w:t xml:space="preserve">) + </w:t>
      </w:r>
      <w:r w:rsidRPr="00730D2E">
        <w:t>10pkt</w:t>
      </w:r>
      <w:r w:rsidRPr="004B0589">
        <w:t xml:space="preserve"> </w:t>
      </w:r>
      <w:r>
        <w:t>(</w:t>
      </w:r>
      <w:r w:rsidRPr="004B0589">
        <w:t xml:space="preserve">odpowiednie </w:t>
      </w:r>
      <w:proofErr w:type="gramStart"/>
      <w:r w:rsidRPr="004B0589">
        <w:t>orzeczenie  lub</w:t>
      </w:r>
      <w:proofErr w:type="gramEnd"/>
      <w:r w:rsidRPr="004B0589">
        <w:t xml:space="preserve">  inny  dokument </w:t>
      </w:r>
      <w:r>
        <w:t xml:space="preserve"> poświadczający  stan  zdrowia);</w:t>
      </w:r>
    </w:p>
    <w:p w:rsidR="00B77FB7" w:rsidRPr="00583F73" w:rsidRDefault="00B77FB7" w:rsidP="006D1347">
      <w:pPr>
        <w:pStyle w:val="Akapitzlist"/>
        <w:numPr>
          <w:ilvl w:val="0"/>
          <w:numId w:val="18"/>
        </w:numPr>
        <w:jc w:val="both"/>
        <w:rPr>
          <w:color w:val="000000" w:themeColor="text1"/>
        </w:rPr>
      </w:pPr>
      <w:r w:rsidRPr="00583F73">
        <w:rPr>
          <w:color w:val="000000" w:themeColor="text1"/>
        </w:rPr>
        <w:t>Osoba</w:t>
      </w:r>
      <w:r w:rsidR="00730D2E" w:rsidRPr="00583F73">
        <w:rPr>
          <w:color w:val="000000" w:themeColor="text1"/>
        </w:rPr>
        <w:t xml:space="preserve"> </w:t>
      </w:r>
      <w:proofErr w:type="gramStart"/>
      <w:r w:rsidR="00730D2E" w:rsidRPr="00583F73">
        <w:rPr>
          <w:color w:val="000000" w:themeColor="text1"/>
        </w:rPr>
        <w:t>bezrobotna  niezarejestrowana</w:t>
      </w:r>
      <w:proofErr w:type="gramEnd"/>
      <w:r w:rsidR="00730D2E" w:rsidRPr="00583F73">
        <w:rPr>
          <w:color w:val="000000" w:themeColor="text1"/>
        </w:rPr>
        <w:t xml:space="preserve"> +</w:t>
      </w:r>
      <w:r w:rsidRPr="00583F73">
        <w:rPr>
          <w:color w:val="000000" w:themeColor="text1"/>
        </w:rPr>
        <w:t xml:space="preserve"> 10</w:t>
      </w:r>
      <w:r w:rsidR="00872D4A">
        <w:rPr>
          <w:color w:val="000000" w:themeColor="text1"/>
        </w:rPr>
        <w:t xml:space="preserve"> </w:t>
      </w:r>
      <w:r w:rsidRPr="00583F73">
        <w:rPr>
          <w:color w:val="000000" w:themeColor="text1"/>
        </w:rPr>
        <w:t>pkt (ośw</w:t>
      </w:r>
      <w:r w:rsidR="00730D2E" w:rsidRPr="00583F73">
        <w:rPr>
          <w:color w:val="000000" w:themeColor="text1"/>
        </w:rPr>
        <w:t>iadczenie);</w:t>
      </w:r>
    </w:p>
    <w:p w:rsidR="00B77FB7" w:rsidRPr="00583F73" w:rsidRDefault="00B77FB7" w:rsidP="006D1347">
      <w:pPr>
        <w:pStyle w:val="Akapitzlist"/>
        <w:numPr>
          <w:ilvl w:val="0"/>
          <w:numId w:val="18"/>
        </w:numPr>
        <w:jc w:val="both"/>
        <w:rPr>
          <w:color w:val="000000" w:themeColor="text1"/>
        </w:rPr>
      </w:pPr>
      <w:r w:rsidRPr="00583F73">
        <w:rPr>
          <w:color w:val="000000" w:themeColor="text1"/>
        </w:rPr>
        <w:t>Osoba długotrwale bezr</w:t>
      </w:r>
      <w:r w:rsidR="00583F73" w:rsidRPr="00583F73">
        <w:rPr>
          <w:color w:val="000000" w:themeColor="text1"/>
        </w:rPr>
        <w:t>obotna w tym III profil pomocy +</w:t>
      </w:r>
      <w:r w:rsidRPr="00583F73">
        <w:rPr>
          <w:color w:val="000000" w:themeColor="text1"/>
        </w:rPr>
        <w:t xml:space="preserve"> 10pkt (</w:t>
      </w:r>
      <w:proofErr w:type="gramStart"/>
      <w:r w:rsidRPr="00583F73">
        <w:rPr>
          <w:color w:val="000000" w:themeColor="text1"/>
        </w:rPr>
        <w:t>zaśw</w:t>
      </w:r>
      <w:r w:rsidR="001333EA" w:rsidRPr="00583F73">
        <w:rPr>
          <w:color w:val="000000" w:themeColor="text1"/>
        </w:rPr>
        <w:t>iadczenie  właściwego</w:t>
      </w:r>
      <w:proofErr w:type="gramEnd"/>
      <w:r w:rsidR="001333EA" w:rsidRPr="00583F73">
        <w:rPr>
          <w:color w:val="000000" w:themeColor="text1"/>
        </w:rPr>
        <w:t xml:space="preserve"> </w:t>
      </w:r>
      <w:r w:rsidRPr="00583F73">
        <w:rPr>
          <w:color w:val="000000" w:themeColor="text1"/>
        </w:rPr>
        <w:t>PUP</w:t>
      </w:r>
      <w:r w:rsidR="00583F73" w:rsidRPr="00583F73">
        <w:rPr>
          <w:color w:val="000000" w:themeColor="text1"/>
        </w:rPr>
        <w:t>)</w:t>
      </w:r>
      <w:r w:rsidR="00583F73">
        <w:rPr>
          <w:color w:val="000000" w:themeColor="text1"/>
        </w:rPr>
        <w:t>;</w:t>
      </w:r>
    </w:p>
    <w:p w:rsidR="00B77FB7" w:rsidRPr="00E226CF" w:rsidRDefault="00B77FB7" w:rsidP="006D1347">
      <w:pPr>
        <w:pStyle w:val="Akapitzlist"/>
        <w:numPr>
          <w:ilvl w:val="0"/>
          <w:numId w:val="18"/>
        </w:numPr>
        <w:jc w:val="both"/>
      </w:pPr>
      <w:r w:rsidRPr="00E226CF">
        <w:t xml:space="preserve">Osoba bezrobotna </w:t>
      </w:r>
      <w:r w:rsidR="00E226CF" w:rsidRPr="00E226CF">
        <w:t xml:space="preserve">zarejestrowana </w:t>
      </w:r>
      <w:proofErr w:type="gramStart"/>
      <w:r w:rsidR="00E226CF" w:rsidRPr="00E226CF">
        <w:t>+</w:t>
      </w:r>
      <w:r w:rsidR="00E226CF">
        <w:t xml:space="preserve">  10</w:t>
      </w:r>
      <w:proofErr w:type="gramEnd"/>
      <w:r w:rsidR="00E226CF">
        <w:t xml:space="preserve">  pkt </w:t>
      </w:r>
      <w:r w:rsidRPr="00E226CF">
        <w:t>(o</w:t>
      </w:r>
      <w:r w:rsidR="001333EA" w:rsidRPr="00E226CF">
        <w:t>świadczenie</w:t>
      </w:r>
      <w:r w:rsidR="0048194B">
        <w:t>);</w:t>
      </w:r>
    </w:p>
    <w:p w:rsidR="001333EA" w:rsidRPr="0048194B" w:rsidRDefault="001333EA" w:rsidP="006D1347">
      <w:pPr>
        <w:pStyle w:val="Akapitzlist"/>
        <w:numPr>
          <w:ilvl w:val="0"/>
          <w:numId w:val="18"/>
        </w:numPr>
        <w:jc w:val="both"/>
      </w:pPr>
      <w:r w:rsidRPr="0048194B">
        <w:t>Osoba korzystająca</w:t>
      </w:r>
      <w:r w:rsidR="00B77FB7" w:rsidRPr="0048194B">
        <w:t xml:space="preserve"> z POPŻ</w:t>
      </w:r>
      <w:r w:rsidR="0048194B" w:rsidRPr="0048194B">
        <w:t xml:space="preserve"> +</w:t>
      </w:r>
      <w:r w:rsidRPr="0048194B">
        <w:t>15pkt</w:t>
      </w:r>
      <w:r w:rsidR="0048194B" w:rsidRPr="0048194B">
        <w:t xml:space="preserve"> (</w:t>
      </w:r>
      <w:r w:rsidRPr="0048194B">
        <w:t>o</w:t>
      </w:r>
      <w:r w:rsidR="0048194B" w:rsidRPr="0048194B">
        <w:t>świadczenie lub zaświadczenie</w:t>
      </w:r>
      <w:r w:rsidRPr="0048194B">
        <w:t>)</w:t>
      </w:r>
      <w:r w:rsidR="0048194B" w:rsidRPr="0048194B">
        <w:t>;</w:t>
      </w:r>
      <w:r w:rsidRPr="0048194B">
        <w:t xml:space="preserve"> </w:t>
      </w:r>
    </w:p>
    <w:p w:rsidR="001333EA" w:rsidRPr="0048194B" w:rsidRDefault="0048194B" w:rsidP="006D1347">
      <w:pPr>
        <w:pStyle w:val="Akapitzlist"/>
        <w:numPr>
          <w:ilvl w:val="0"/>
          <w:numId w:val="18"/>
        </w:numPr>
        <w:jc w:val="both"/>
      </w:pPr>
      <w:r w:rsidRPr="0048194B">
        <w:t>Współwystępowanie</w:t>
      </w:r>
      <w:r w:rsidR="00B77FB7" w:rsidRPr="0048194B">
        <w:t xml:space="preserve"> różnych przesłanek</w:t>
      </w:r>
      <w:r w:rsidR="001333EA" w:rsidRPr="0048194B">
        <w:t xml:space="preserve"> </w:t>
      </w:r>
      <w:r w:rsidR="00FF458E" w:rsidRPr="0048194B">
        <w:t xml:space="preserve">wykluczenia </w:t>
      </w:r>
      <w:r w:rsidR="00B77FB7" w:rsidRPr="0048194B">
        <w:t>społ</w:t>
      </w:r>
      <w:r w:rsidRPr="0048194B">
        <w:t>ecznego + 20pkt;</w:t>
      </w:r>
    </w:p>
    <w:p w:rsidR="006E0309" w:rsidRPr="0048194B" w:rsidRDefault="000C2C5A" w:rsidP="006D1347">
      <w:pPr>
        <w:pStyle w:val="Akapitzlist"/>
        <w:numPr>
          <w:ilvl w:val="0"/>
          <w:numId w:val="18"/>
        </w:numPr>
        <w:jc w:val="both"/>
      </w:pPr>
      <w:r w:rsidRPr="0048194B">
        <w:t>Osoba korz</w:t>
      </w:r>
      <w:r w:rsidR="0048194B" w:rsidRPr="0048194B">
        <w:t>ystająca z MOPS/GOPS +15pkt (oświadczenie lub zaświadczenie);</w:t>
      </w:r>
    </w:p>
    <w:p w:rsidR="00B77FB7" w:rsidRPr="00770013" w:rsidRDefault="00BF7AB0" w:rsidP="00BF7AB0">
      <w:pPr>
        <w:ind w:left="720"/>
        <w:jc w:val="both"/>
      </w:pPr>
      <w:r w:rsidRPr="00770013">
        <w:t xml:space="preserve">Pierwszeństwo </w:t>
      </w:r>
      <w:r w:rsidR="00B77FB7" w:rsidRPr="00770013">
        <w:t>będą miały os.</w:t>
      </w:r>
      <w:r w:rsidRPr="00770013">
        <w:t xml:space="preserve"> </w:t>
      </w:r>
      <w:r w:rsidR="00B77FB7" w:rsidRPr="00770013">
        <w:t>które uzyskają największą liczbę pkt</w:t>
      </w:r>
      <w:r w:rsidRPr="00770013">
        <w:t>.</w:t>
      </w:r>
    </w:p>
    <w:p w:rsidR="00BF7AB0" w:rsidRPr="006A46CA" w:rsidRDefault="00B77FB7" w:rsidP="006A46CA">
      <w:pPr>
        <w:pStyle w:val="Akapitzlist"/>
        <w:jc w:val="both"/>
      </w:pPr>
      <w:r w:rsidRPr="006A46CA">
        <w:lastRenderedPageBreak/>
        <w:t>Rejes</w:t>
      </w:r>
      <w:r w:rsidR="00BF7AB0" w:rsidRPr="006A46CA">
        <w:t xml:space="preserve">tr do projektu </w:t>
      </w:r>
      <w:proofErr w:type="gramStart"/>
      <w:r w:rsidR="00BF7AB0" w:rsidRPr="006A46CA">
        <w:t xml:space="preserve">będzie </w:t>
      </w:r>
      <w:r w:rsidRPr="006A46CA">
        <w:t xml:space="preserve"> prowadz</w:t>
      </w:r>
      <w:r w:rsidR="00BF7AB0" w:rsidRPr="006A46CA">
        <w:t>ony</w:t>
      </w:r>
      <w:proofErr w:type="gramEnd"/>
      <w:r w:rsidR="00BF7AB0" w:rsidRPr="006A46CA">
        <w:t xml:space="preserve"> </w:t>
      </w:r>
      <w:r w:rsidRPr="006A46CA">
        <w:t xml:space="preserve"> w trybie cyklicznym ponieważ w</w:t>
      </w:r>
      <w:r w:rsidR="00BF7AB0" w:rsidRPr="006A46CA">
        <w:t xml:space="preserve"> </w:t>
      </w:r>
      <w:r w:rsidRPr="006A46CA">
        <w:t>ok</w:t>
      </w:r>
      <w:r w:rsidR="00BF7AB0" w:rsidRPr="006A46CA">
        <w:t xml:space="preserve">resie realizacji projektu będą uruchamiane kolejne grupy. Podczas rekrutacji uczestnicy </w:t>
      </w:r>
      <w:proofErr w:type="gramStart"/>
      <w:r w:rsidR="00BF7AB0" w:rsidRPr="006A46CA">
        <w:t xml:space="preserve">zostaną </w:t>
      </w:r>
      <w:r w:rsidRPr="006A46CA">
        <w:t xml:space="preserve"> zobowiązani</w:t>
      </w:r>
      <w:proofErr w:type="gramEnd"/>
      <w:r w:rsidRPr="006A46CA">
        <w:t xml:space="preserve"> do przestawienia swojej</w:t>
      </w:r>
      <w:r w:rsidR="006A46CA" w:rsidRPr="006A46CA">
        <w:t xml:space="preserve"> s</w:t>
      </w:r>
      <w:r w:rsidR="00BF7AB0" w:rsidRPr="006A46CA">
        <w:t xml:space="preserve">ytuacji po zakończeniu udziału w projekcie. </w:t>
      </w:r>
      <w:proofErr w:type="gramStart"/>
      <w:r w:rsidRPr="006A46CA">
        <w:t>U</w:t>
      </w:r>
      <w:r w:rsidR="00BF7AB0" w:rsidRPr="006A46CA">
        <w:t xml:space="preserve">czestniczy </w:t>
      </w:r>
      <w:r w:rsidRPr="006A46CA">
        <w:t xml:space="preserve"> po</w:t>
      </w:r>
      <w:r w:rsidR="00BF7AB0" w:rsidRPr="006A46CA">
        <w:t>dpiszą</w:t>
      </w:r>
      <w:proofErr w:type="gramEnd"/>
      <w:r w:rsidR="00BF7AB0" w:rsidRPr="006A46CA">
        <w:t xml:space="preserve"> oświadczenie /obowiązania. </w:t>
      </w:r>
    </w:p>
    <w:p w:rsidR="00B77FB7" w:rsidRPr="006A46CA" w:rsidRDefault="00B77FB7" w:rsidP="00BF7AB0">
      <w:pPr>
        <w:pStyle w:val="Akapitzlist"/>
        <w:jc w:val="both"/>
      </w:pPr>
      <w:r w:rsidRPr="006A46CA">
        <w:t>W wybranych przypadkach planuje się możliwość</w:t>
      </w:r>
      <w:r w:rsidR="00BF7AB0" w:rsidRPr="006A46CA">
        <w:t xml:space="preserve"> przeprowadzenia </w:t>
      </w:r>
      <w:proofErr w:type="gramStart"/>
      <w:r w:rsidR="00BF7AB0" w:rsidRPr="006A46CA">
        <w:t xml:space="preserve">rekrutacji </w:t>
      </w:r>
      <w:r w:rsidRPr="006A46CA">
        <w:t xml:space="preserve"> w</w:t>
      </w:r>
      <w:proofErr w:type="gramEnd"/>
      <w:r w:rsidRPr="006A46CA">
        <w:t xml:space="preserve"> do</w:t>
      </w:r>
      <w:r w:rsidR="00BF7AB0" w:rsidRPr="006A46CA">
        <w:t xml:space="preserve">mu uczestnika  </w:t>
      </w:r>
      <w:r w:rsidRPr="006A46CA">
        <w:t>lub innym dogodnym miejscu.</w:t>
      </w:r>
    </w:p>
    <w:p w:rsidR="00B77FB7" w:rsidRPr="006A46CA" w:rsidRDefault="00B77FB7" w:rsidP="00BF7AB0">
      <w:pPr>
        <w:pStyle w:val="Akapitzlist"/>
        <w:jc w:val="both"/>
      </w:pPr>
      <w:r w:rsidRPr="006A46CA">
        <w:t>Zostanie również utworzona lista rezerwowych,</w:t>
      </w:r>
      <w:r w:rsidR="00BF7AB0" w:rsidRPr="006A46CA">
        <w:t xml:space="preserve"> </w:t>
      </w:r>
      <w:r w:rsidRPr="006A46CA">
        <w:t>U zostanie za</w:t>
      </w:r>
      <w:r w:rsidR="00BF7AB0" w:rsidRPr="006A46CA">
        <w:t xml:space="preserve">kwalifikowany do udziału w </w:t>
      </w:r>
      <w:proofErr w:type="gramStart"/>
      <w:r w:rsidR="00BF7AB0" w:rsidRPr="006A46CA">
        <w:t>projekcie  z</w:t>
      </w:r>
      <w:proofErr w:type="gramEnd"/>
      <w:r w:rsidR="00BF7AB0" w:rsidRPr="006A46CA">
        <w:t xml:space="preserve"> listy rezerwowej jeżeli grupa </w:t>
      </w:r>
      <w:r w:rsidRPr="006A46CA">
        <w:t>do której</w:t>
      </w:r>
      <w:r w:rsidR="00BF7AB0" w:rsidRPr="006A46CA">
        <w:t xml:space="preserve"> </w:t>
      </w:r>
      <w:r w:rsidRPr="006A46CA">
        <w:t>będzie miał dołączyć nie</w:t>
      </w:r>
      <w:r w:rsidR="00BF7AB0" w:rsidRPr="006A46CA">
        <w:t xml:space="preserve"> będzie dalej niż po 20% zaplanowanego </w:t>
      </w:r>
      <w:r w:rsidRPr="006A46CA">
        <w:t>wsparcia,</w:t>
      </w:r>
      <w:r w:rsidR="00BF7AB0" w:rsidRPr="006A46CA">
        <w:t xml:space="preserve"> </w:t>
      </w:r>
      <w:r w:rsidRPr="006A46CA">
        <w:t>zakładając,</w:t>
      </w:r>
      <w:r w:rsidR="00BF7AB0" w:rsidRPr="006A46CA">
        <w:t xml:space="preserve"> </w:t>
      </w:r>
      <w:r w:rsidRPr="006A46CA">
        <w:t>że zajęcia na których nie był obecny będą musiały</w:t>
      </w:r>
      <w:r w:rsidR="00BF7AB0" w:rsidRPr="006A46CA">
        <w:t xml:space="preserve"> </w:t>
      </w:r>
      <w:r w:rsidRPr="006A46CA">
        <w:t>zostać odpracowane.</w:t>
      </w:r>
    </w:p>
    <w:p w:rsidR="00B77FB7" w:rsidRPr="006A46CA" w:rsidRDefault="00BF7AB0" w:rsidP="00BF7AB0">
      <w:pPr>
        <w:pStyle w:val="Akapitzlist"/>
        <w:jc w:val="both"/>
      </w:pPr>
      <w:proofErr w:type="gramStart"/>
      <w:r w:rsidRPr="006A46CA">
        <w:t>Uczestnicy  projektu</w:t>
      </w:r>
      <w:proofErr w:type="gramEnd"/>
      <w:r w:rsidRPr="006A46CA">
        <w:t xml:space="preserve"> </w:t>
      </w:r>
      <w:r w:rsidR="00B77FB7" w:rsidRPr="006A46CA">
        <w:t xml:space="preserve">którzy nie maja </w:t>
      </w:r>
      <w:r w:rsidRPr="006A46CA">
        <w:t xml:space="preserve">przypisanego profilu po zakończeniu projektu  </w:t>
      </w:r>
      <w:r w:rsidR="00B77FB7" w:rsidRPr="006A46CA">
        <w:t>obligatoryjnie zostaną przypisani do profilu ustalonego przez</w:t>
      </w:r>
      <w:r w:rsidRPr="006A46CA">
        <w:t xml:space="preserve"> </w:t>
      </w:r>
      <w:r w:rsidR="00B77FB7" w:rsidRPr="006A46CA">
        <w:t>PUP</w:t>
      </w:r>
      <w:r w:rsidR="002D3BC8" w:rsidRPr="006A46CA">
        <w:t>, UP</w:t>
      </w:r>
      <w:r w:rsidR="00B77FB7" w:rsidRPr="006A46CA">
        <w:t>,</w:t>
      </w:r>
      <w:r w:rsidRPr="006A46CA">
        <w:t xml:space="preserve"> </w:t>
      </w:r>
      <w:r w:rsidR="00B77FB7" w:rsidRPr="006A46CA">
        <w:t xml:space="preserve">o ile mogą podlegać takiej </w:t>
      </w:r>
      <w:r w:rsidRPr="006A46CA">
        <w:t>rejestracji</w:t>
      </w:r>
      <w:r w:rsidR="00B77FB7" w:rsidRPr="006A46CA">
        <w:t>.</w:t>
      </w:r>
    </w:p>
    <w:p w:rsidR="00D63D73" w:rsidRPr="006A46CA" w:rsidRDefault="00D63D73" w:rsidP="006D1347">
      <w:pPr>
        <w:pStyle w:val="Akapitzlist"/>
        <w:numPr>
          <w:ilvl w:val="0"/>
          <w:numId w:val="3"/>
        </w:numPr>
        <w:jc w:val="both"/>
      </w:pPr>
      <w:r w:rsidRPr="006A46CA">
        <w:t>Utworzona zostanie ostateczna lista rankingowa/lista rezerwowa. Niezakwalifikowani zostaną poinformowani o przyczynach odrzucenia aplikacji. Zakwalifikowani podpiszą deklarację udziału/stosowne oświadczenia.</w:t>
      </w:r>
    </w:p>
    <w:p w:rsidR="00D63D73" w:rsidRPr="006A46CA" w:rsidRDefault="00D63D73" w:rsidP="006D1347">
      <w:pPr>
        <w:pStyle w:val="Akapitzlist"/>
        <w:numPr>
          <w:ilvl w:val="0"/>
          <w:numId w:val="3"/>
        </w:numPr>
        <w:jc w:val="both"/>
      </w:pPr>
      <w:r w:rsidRPr="006A46CA">
        <w:t>Wnioskodawca zastrzega sobie prawo do podejmowania decyzji o ograniczaniu lub intensyfikowaniu procesu rekrutacji w danych okresach realizacji projektu w zależności od potrzeb oraz o ewentualnych zmianach liczb uczestniczek projektu po uzyskaniu zgody IP na podstawie zmienionego wniosku o dofinansowanie.</w:t>
      </w:r>
    </w:p>
    <w:p w:rsidR="00D63D73" w:rsidRPr="006A46CA" w:rsidRDefault="00D63D73" w:rsidP="006D1347">
      <w:pPr>
        <w:pStyle w:val="Akapitzlist"/>
        <w:numPr>
          <w:ilvl w:val="0"/>
          <w:numId w:val="3"/>
        </w:numPr>
        <w:jc w:val="both"/>
      </w:pPr>
      <w:r w:rsidRPr="006A46CA">
        <w:t xml:space="preserve">Wnioskodawca zastrzega sobie prawo do podejmowania decyzji o ograniczaniu lub intensyfikowaniu procesu rekrutacji ukierunkowanej na konkretne grupy </w:t>
      </w:r>
      <w:proofErr w:type="gramStart"/>
      <w:r w:rsidRPr="006A46CA">
        <w:t>docelowe ,</w:t>
      </w:r>
      <w:proofErr w:type="gramEnd"/>
      <w:r w:rsidRPr="006A46CA">
        <w:t xml:space="preserve"> które mają zostać objęte wsparciem, aby możliwe było zrealizowanie określonych we wniosku o dofinansowanie rezultatów i wskaźników.</w:t>
      </w:r>
    </w:p>
    <w:p w:rsidR="00D63D73" w:rsidRPr="006A46CA" w:rsidRDefault="00D63D73" w:rsidP="006D1347">
      <w:pPr>
        <w:pStyle w:val="Akapitzlist"/>
        <w:numPr>
          <w:ilvl w:val="0"/>
          <w:numId w:val="3"/>
        </w:numPr>
        <w:jc w:val="both"/>
      </w:pPr>
      <w:r w:rsidRPr="006A46CA">
        <w:t>Informacje o rekrutacji zamiesz</w:t>
      </w:r>
      <w:r w:rsidR="006A46CA" w:rsidRPr="006A46CA">
        <w:t>cz</w:t>
      </w:r>
      <w:r w:rsidRPr="006A46CA">
        <w:t>one są na str</w:t>
      </w:r>
      <w:r w:rsidR="006A46CA" w:rsidRPr="006A46CA">
        <w:t>onie internetowej Wnioskodawcy</w:t>
      </w:r>
      <w:r w:rsidRPr="006A46CA">
        <w:t>. W projekcie zakłada się także wykorzystanie środków masowego przekazu oraz materiałów promocyjnych (ulotki, plakaty) w celu informowania o prowadzonej rekrutacji.</w:t>
      </w:r>
    </w:p>
    <w:p w:rsidR="004F7C70" w:rsidRPr="00872D4A" w:rsidRDefault="00D63D73" w:rsidP="006D1347">
      <w:pPr>
        <w:pStyle w:val="Akapitzlist"/>
        <w:numPr>
          <w:ilvl w:val="0"/>
          <w:numId w:val="3"/>
        </w:numPr>
        <w:jc w:val="both"/>
      </w:pPr>
      <w:r w:rsidRPr="006A46CA">
        <w:t>Dokumenty rekrutacyjne uczestni</w:t>
      </w:r>
      <w:r w:rsidR="00025500" w:rsidRPr="006A46CA">
        <w:t>ków</w:t>
      </w:r>
      <w:r w:rsidRPr="006A46CA">
        <w:t xml:space="preserve"> projektu gromadzone są w Biurze projektu.</w:t>
      </w:r>
    </w:p>
    <w:p w:rsidR="004F7C70" w:rsidRPr="00190B78" w:rsidRDefault="004F7C70" w:rsidP="00360A5F">
      <w:pPr>
        <w:pStyle w:val="Akapitzlist"/>
        <w:spacing w:after="0"/>
        <w:ind w:left="425"/>
        <w:jc w:val="both"/>
        <w:rPr>
          <w:rFonts w:cs="Calibri"/>
          <w:bCs/>
          <w:iCs/>
          <w:color w:val="FF0000"/>
        </w:rPr>
      </w:pPr>
    </w:p>
    <w:p w:rsidR="0079108C" w:rsidRPr="00283AEF" w:rsidRDefault="00025500" w:rsidP="006D1347">
      <w:pPr>
        <w:pStyle w:val="Akapitzlist"/>
        <w:numPr>
          <w:ilvl w:val="0"/>
          <w:numId w:val="14"/>
        </w:numPr>
        <w:spacing w:after="0"/>
        <w:jc w:val="center"/>
        <w:rPr>
          <w:rFonts w:cs="Calibri"/>
          <w:b/>
          <w:bCs/>
          <w:iCs/>
          <w:sz w:val="28"/>
          <w:szCs w:val="28"/>
        </w:rPr>
      </w:pPr>
      <w:r w:rsidRPr="00283AEF">
        <w:rPr>
          <w:rFonts w:cs="Calibri"/>
          <w:b/>
          <w:bCs/>
          <w:iCs/>
          <w:sz w:val="28"/>
          <w:szCs w:val="28"/>
        </w:rPr>
        <w:t>ZAKRES I ZASADY KORZYSTANIA Z FORM WSPARCIA</w:t>
      </w:r>
    </w:p>
    <w:p w:rsidR="0079108C" w:rsidRPr="00283AEF" w:rsidRDefault="0079108C" w:rsidP="00360A5F">
      <w:pPr>
        <w:spacing w:after="0"/>
        <w:jc w:val="both"/>
        <w:rPr>
          <w:rFonts w:cs="Calibri"/>
          <w:bCs/>
          <w:iCs/>
        </w:rPr>
      </w:pPr>
    </w:p>
    <w:p w:rsidR="001D09AA" w:rsidRPr="00283AEF" w:rsidRDefault="00634D5E" w:rsidP="001D09AA">
      <w:pPr>
        <w:spacing w:before="60" w:after="60"/>
        <w:jc w:val="center"/>
        <w:rPr>
          <w:b/>
        </w:rPr>
      </w:pPr>
      <w:r>
        <w:rPr>
          <w:b/>
        </w:rPr>
        <w:t>§1</w:t>
      </w:r>
    </w:p>
    <w:p w:rsidR="001D09AA" w:rsidRPr="00283AEF" w:rsidRDefault="001D09AA" w:rsidP="006D1347">
      <w:pPr>
        <w:numPr>
          <w:ilvl w:val="0"/>
          <w:numId w:val="4"/>
        </w:numPr>
        <w:spacing w:after="0"/>
        <w:jc w:val="both"/>
      </w:pPr>
      <w:r w:rsidRPr="00283AEF">
        <w:t>W ramach projektu zaplanowane zostało wsparcie w następującym zakresie:</w:t>
      </w:r>
    </w:p>
    <w:p w:rsidR="001D09AA" w:rsidRPr="00283AEF" w:rsidRDefault="001D09AA" w:rsidP="006D1347">
      <w:pPr>
        <w:numPr>
          <w:ilvl w:val="0"/>
          <w:numId w:val="5"/>
        </w:numPr>
        <w:spacing w:after="0"/>
        <w:ind w:left="1134"/>
        <w:jc w:val="both"/>
      </w:pPr>
      <w:bookmarkStart w:id="6" w:name="_Hlk483993766"/>
      <w:bookmarkStart w:id="7" w:name="_Hlk484005711"/>
      <w:r w:rsidRPr="00283AEF">
        <w:t xml:space="preserve">Diagnozy społeczno </w:t>
      </w:r>
      <w:proofErr w:type="gramStart"/>
      <w:r w:rsidRPr="00283AEF">
        <w:t>-  psychologicznej</w:t>
      </w:r>
      <w:proofErr w:type="gramEnd"/>
      <w:r w:rsidRPr="00283AEF">
        <w:t xml:space="preserve"> poprzez indywidualne spotkania z psychologiem </w:t>
      </w:r>
      <w:r w:rsidR="000C2C5A" w:rsidRPr="00283AEF">
        <w:t xml:space="preserve"> </w:t>
      </w:r>
      <w:proofErr w:type="spellStart"/>
      <w:r w:rsidR="00DA58A6" w:rsidRPr="00283AEF">
        <w:t>coachem</w:t>
      </w:r>
      <w:proofErr w:type="spellEnd"/>
      <w:r w:rsidR="00DA58A6" w:rsidRPr="00283AEF">
        <w:t xml:space="preserve"> </w:t>
      </w:r>
      <w:r w:rsidR="006A46CA" w:rsidRPr="00283AEF">
        <w:t>oraz doradcą</w:t>
      </w:r>
      <w:r w:rsidR="000C2C5A" w:rsidRPr="00283AEF">
        <w:t xml:space="preserve"> zawodowym</w:t>
      </w:r>
      <w:r w:rsidRPr="00283AEF">
        <w:t xml:space="preserve"> celu opracowania indywidualnych ścieżek wsparcia</w:t>
      </w:r>
    </w:p>
    <w:bookmarkEnd w:id="6"/>
    <w:p w:rsidR="001D09AA" w:rsidRPr="00283AEF" w:rsidRDefault="001D09AA" w:rsidP="006D1347">
      <w:pPr>
        <w:numPr>
          <w:ilvl w:val="0"/>
          <w:numId w:val="5"/>
        </w:numPr>
        <w:spacing w:after="0"/>
        <w:ind w:left="1134"/>
        <w:jc w:val="both"/>
      </w:pPr>
      <w:r w:rsidRPr="00283AEF">
        <w:t xml:space="preserve">Treningów kompetencji i umiejętności społecznych </w:t>
      </w:r>
    </w:p>
    <w:p w:rsidR="006A46CA" w:rsidRPr="00283AEF" w:rsidRDefault="00283AEF" w:rsidP="006D1347">
      <w:pPr>
        <w:numPr>
          <w:ilvl w:val="0"/>
          <w:numId w:val="5"/>
        </w:numPr>
        <w:spacing w:after="0"/>
        <w:ind w:left="1134"/>
        <w:jc w:val="both"/>
      </w:pPr>
      <w:r w:rsidRPr="00283AEF">
        <w:t>Spotkania ze specjalistą pośrednictwa pracy</w:t>
      </w:r>
    </w:p>
    <w:p w:rsidR="001D09AA" w:rsidRPr="00283AEF" w:rsidRDefault="00025500" w:rsidP="006D1347">
      <w:pPr>
        <w:numPr>
          <w:ilvl w:val="0"/>
          <w:numId w:val="5"/>
        </w:numPr>
        <w:spacing w:after="0"/>
        <w:ind w:left="1134"/>
        <w:jc w:val="both"/>
      </w:pPr>
      <w:r w:rsidRPr="00283AEF">
        <w:t>S</w:t>
      </w:r>
      <w:r w:rsidR="001D09AA" w:rsidRPr="00283AEF">
        <w:t>zkoleń zawodowych</w:t>
      </w:r>
    </w:p>
    <w:p w:rsidR="00947A83" w:rsidRPr="00283AEF" w:rsidRDefault="001D09AA" w:rsidP="006D1347">
      <w:pPr>
        <w:numPr>
          <w:ilvl w:val="0"/>
          <w:numId w:val="5"/>
        </w:numPr>
        <w:spacing w:after="0"/>
        <w:ind w:left="1134"/>
        <w:jc w:val="both"/>
      </w:pPr>
      <w:r w:rsidRPr="00283AEF">
        <w:t>Staży zawodowych</w:t>
      </w:r>
      <w:bookmarkEnd w:id="7"/>
      <w:r w:rsidRPr="00283AEF">
        <w:t>.</w:t>
      </w:r>
    </w:p>
    <w:p w:rsidR="00947A83" w:rsidRPr="00190B78" w:rsidRDefault="00947A83" w:rsidP="001D09AA">
      <w:pPr>
        <w:spacing w:after="0"/>
        <w:ind w:left="1134"/>
        <w:jc w:val="both"/>
        <w:rPr>
          <w:color w:val="FF0000"/>
        </w:rPr>
      </w:pPr>
    </w:p>
    <w:p w:rsidR="00947A83" w:rsidRPr="00190B78" w:rsidRDefault="00947A83" w:rsidP="001D09AA">
      <w:pPr>
        <w:spacing w:after="0"/>
        <w:ind w:left="1134"/>
        <w:jc w:val="both"/>
        <w:rPr>
          <w:color w:val="FF0000"/>
        </w:rPr>
      </w:pPr>
    </w:p>
    <w:p w:rsidR="00A73A67" w:rsidRDefault="00634D5E" w:rsidP="00947A83">
      <w:pPr>
        <w:spacing w:before="60" w:after="60"/>
        <w:jc w:val="center"/>
        <w:rPr>
          <w:b/>
        </w:rPr>
      </w:pPr>
      <w:r>
        <w:rPr>
          <w:b/>
        </w:rPr>
        <w:t>§2</w:t>
      </w:r>
    </w:p>
    <w:p w:rsidR="00947A83" w:rsidRPr="00A73A67" w:rsidRDefault="00947A83" w:rsidP="00947A83">
      <w:pPr>
        <w:spacing w:before="60" w:after="60"/>
        <w:jc w:val="center"/>
        <w:rPr>
          <w:b/>
        </w:rPr>
      </w:pPr>
      <w:r w:rsidRPr="00A73A67">
        <w:rPr>
          <w:b/>
        </w:rPr>
        <w:t xml:space="preserve"> </w:t>
      </w:r>
      <w:r w:rsidR="00025500" w:rsidRPr="00A73A67">
        <w:rPr>
          <w:b/>
        </w:rPr>
        <w:t xml:space="preserve">Diagnoza społeczno </w:t>
      </w:r>
      <w:proofErr w:type="gramStart"/>
      <w:r w:rsidR="00025500" w:rsidRPr="00A73A67">
        <w:rPr>
          <w:b/>
        </w:rPr>
        <w:t>-  psychologiczna</w:t>
      </w:r>
      <w:proofErr w:type="gramEnd"/>
      <w:r w:rsidR="00025500" w:rsidRPr="00A73A67">
        <w:rPr>
          <w:b/>
        </w:rPr>
        <w:t xml:space="preserve"> poprzez indywidualne </w:t>
      </w:r>
    </w:p>
    <w:p w:rsidR="00025500" w:rsidRPr="00A73A67" w:rsidRDefault="00F27E0A" w:rsidP="00947A83">
      <w:pPr>
        <w:spacing w:before="60" w:after="60"/>
        <w:jc w:val="center"/>
        <w:rPr>
          <w:b/>
        </w:rPr>
      </w:pPr>
      <w:r>
        <w:rPr>
          <w:b/>
        </w:rPr>
        <w:t>spotkania z psychologiem,</w:t>
      </w:r>
      <w:r w:rsidR="00025500" w:rsidRPr="00A73A67">
        <w:rPr>
          <w:b/>
        </w:rPr>
        <w:t xml:space="preserve"> doradcą zawodowym</w:t>
      </w:r>
      <w:r>
        <w:rPr>
          <w:b/>
        </w:rPr>
        <w:t xml:space="preserve">, </w:t>
      </w:r>
      <w:proofErr w:type="spellStart"/>
      <w:r>
        <w:rPr>
          <w:b/>
        </w:rPr>
        <w:t>Coachem</w:t>
      </w:r>
      <w:proofErr w:type="spellEnd"/>
      <w:r>
        <w:rPr>
          <w:b/>
        </w:rPr>
        <w:t xml:space="preserve"> oraz Pośrednikiem pracy</w:t>
      </w:r>
      <w:r w:rsidR="00025500" w:rsidRPr="00A73A67">
        <w:rPr>
          <w:b/>
        </w:rPr>
        <w:t xml:space="preserve"> w celu opracowania indywidualnych ścieżek wsparcia</w:t>
      </w:r>
    </w:p>
    <w:p w:rsidR="004B0589" w:rsidRPr="00190B78" w:rsidRDefault="004B0589" w:rsidP="00025500">
      <w:pPr>
        <w:spacing w:before="60" w:after="60"/>
        <w:jc w:val="center"/>
        <w:rPr>
          <w:b/>
          <w:color w:val="FF0000"/>
        </w:rPr>
      </w:pPr>
    </w:p>
    <w:p w:rsidR="001D09AA" w:rsidRPr="00A73A67" w:rsidRDefault="001D09AA" w:rsidP="006D1347">
      <w:pPr>
        <w:numPr>
          <w:ilvl w:val="0"/>
          <w:numId w:val="6"/>
        </w:numPr>
        <w:spacing w:after="0"/>
        <w:jc w:val="both"/>
      </w:pPr>
      <w:r w:rsidRPr="00A73A67">
        <w:lastRenderedPageBreak/>
        <w:t xml:space="preserve">Każdy z uczestników projektu odbędzie: </w:t>
      </w:r>
    </w:p>
    <w:p w:rsidR="001D09AA" w:rsidRPr="00E2380E" w:rsidRDefault="001D09AA" w:rsidP="006D1347">
      <w:pPr>
        <w:numPr>
          <w:ilvl w:val="0"/>
          <w:numId w:val="16"/>
        </w:numPr>
        <w:spacing w:after="0"/>
        <w:ind w:left="1134"/>
        <w:contextualSpacing/>
        <w:jc w:val="both"/>
      </w:pPr>
      <w:r w:rsidRPr="00A73A67">
        <w:t>Indywidualne spotkanie z psychologiem</w:t>
      </w:r>
      <w:r w:rsidR="000C2C5A" w:rsidRPr="00A73A67">
        <w:t xml:space="preserve"> w</w:t>
      </w:r>
      <w:r w:rsidR="000C2C5A" w:rsidRPr="00A73A67">
        <w:rPr>
          <w:rFonts w:cs="Calibri"/>
          <w:bCs/>
          <w:iCs/>
        </w:rPr>
        <w:t xml:space="preserve"> wymiarze 8 h/UP</w:t>
      </w:r>
      <w:r w:rsidR="00A91355">
        <w:rPr>
          <w:rFonts w:cs="Calibri"/>
          <w:bCs/>
          <w:iCs/>
        </w:rPr>
        <w:t xml:space="preserve"> </w:t>
      </w:r>
      <w:proofErr w:type="gramStart"/>
      <w:r w:rsidR="00A91355">
        <w:rPr>
          <w:rFonts w:cs="Calibri"/>
          <w:bCs/>
          <w:iCs/>
        </w:rPr>
        <w:t>-</w:t>
      </w:r>
      <w:r w:rsidR="000C2C5A" w:rsidRPr="00A73A67">
        <w:rPr>
          <w:rFonts w:cs="Calibri"/>
          <w:bCs/>
          <w:iCs/>
        </w:rPr>
        <w:t xml:space="preserve">  4</w:t>
      </w:r>
      <w:proofErr w:type="gramEnd"/>
      <w:r w:rsidR="000C2C5A" w:rsidRPr="00A73A67">
        <w:rPr>
          <w:rFonts w:cs="Calibri"/>
          <w:bCs/>
          <w:iCs/>
        </w:rPr>
        <w:t xml:space="preserve"> spotkania po 2h</w:t>
      </w:r>
      <w:r w:rsidRPr="00A73A67">
        <w:t xml:space="preserve"> mające na celu identyfikację potrzeb, diagnozę przyczyn wykluczenia społecznego, w tym braku zatrudnienia. </w:t>
      </w:r>
      <w:r w:rsidR="009434F8" w:rsidRPr="00A73A67">
        <w:t xml:space="preserve">Wzbudzenie motywacji do działania i postawy aktywnej, wyznaczenie celów długoterminowych i kroków </w:t>
      </w:r>
      <w:r w:rsidR="008D25DE" w:rsidRPr="00A73A67">
        <w:t>na drodze do ich reali</w:t>
      </w:r>
      <w:r w:rsidR="000656A8" w:rsidRPr="00A73A67">
        <w:t>zacji</w:t>
      </w:r>
      <w:r w:rsidR="004D511B" w:rsidRPr="00A73A67">
        <w:t xml:space="preserve">, </w:t>
      </w:r>
      <w:proofErr w:type="gramStart"/>
      <w:r w:rsidR="004D511B" w:rsidRPr="00A73A67">
        <w:t>diagnoza  potencjału</w:t>
      </w:r>
      <w:proofErr w:type="gramEnd"/>
      <w:r w:rsidR="004D511B" w:rsidRPr="00A73A67">
        <w:t xml:space="preserve">  osobowościowego</w:t>
      </w:r>
      <w:r w:rsidR="00A91355">
        <w:t xml:space="preserve"> </w:t>
      </w:r>
      <w:r w:rsidR="004D511B" w:rsidRPr="00A73A67">
        <w:t>(narzędzia  diagnostyczne),redukcja  lęku, budowa motywacji, kształtowanie  kompetencji osób niezbędna w  procesie  poszukiwania  pracy/zmiany</w:t>
      </w:r>
      <w:r w:rsidR="0095618F" w:rsidRPr="00A73A67">
        <w:t xml:space="preserve"> zawodowych Wsparcie w  budowaniu dobrej  kondycji  psychicznej </w:t>
      </w:r>
      <w:r w:rsidR="004D511B" w:rsidRPr="00A73A67">
        <w:t xml:space="preserve">  i  emocjonalnej</w:t>
      </w:r>
      <w:r w:rsidR="00A91355">
        <w:t xml:space="preserve">. </w:t>
      </w:r>
      <w:r w:rsidR="000656A8" w:rsidRPr="00A73A67">
        <w:t xml:space="preserve"> </w:t>
      </w:r>
      <w:r w:rsidR="00A91355" w:rsidRPr="00E2380E">
        <w:t>Opracowanie indywidualnej ścieżki reintegracji społeczno-zawodowej 5h/UP - 5 spotkania po 1 h.</w:t>
      </w:r>
    </w:p>
    <w:p w:rsidR="001D09AA" w:rsidRPr="00E2380E" w:rsidRDefault="001D09AA" w:rsidP="006D1347">
      <w:pPr>
        <w:numPr>
          <w:ilvl w:val="0"/>
          <w:numId w:val="16"/>
        </w:numPr>
        <w:spacing w:after="0"/>
        <w:ind w:left="1134"/>
        <w:contextualSpacing/>
        <w:jc w:val="both"/>
      </w:pPr>
      <w:r w:rsidRPr="00E2380E">
        <w:t>Indywidualne</w:t>
      </w:r>
      <w:r w:rsidR="00A73A67" w:rsidRPr="00E2380E">
        <w:t xml:space="preserve"> spotkanie z doradcą zawodowym </w:t>
      </w:r>
      <w:r w:rsidR="00E2380E" w:rsidRPr="00E2380E">
        <w:rPr>
          <w:rFonts w:cs="Calibri"/>
          <w:bCs/>
          <w:iCs/>
        </w:rPr>
        <w:t>6 h/UP</w:t>
      </w:r>
      <w:r w:rsidR="00E2380E" w:rsidRPr="00E2380E">
        <w:t xml:space="preserve"> </w:t>
      </w:r>
      <w:r w:rsidRPr="00E2380E">
        <w:t xml:space="preserve">mające na celu zbadanie postawy i ograniczeń uczestników w sferze zatrudnienia, stopnia oddalenia od rynku pracy, diagnozy możliwości zawodowych, potrzeb szkoleniowych oraz nabycia kwalifikacji. </w:t>
      </w:r>
      <w:r w:rsidR="0095618F" w:rsidRPr="00E2380E">
        <w:t>O</w:t>
      </w:r>
      <w:r w:rsidRPr="00E2380E">
        <w:t>pracowanie</w:t>
      </w:r>
      <w:r w:rsidR="0095618F" w:rsidRPr="00E2380E">
        <w:t xml:space="preserve"> Indywidualnego Planu </w:t>
      </w:r>
      <w:proofErr w:type="gramStart"/>
      <w:r w:rsidR="0095618F" w:rsidRPr="00E2380E">
        <w:t>Działania</w:t>
      </w:r>
      <w:r w:rsidR="00662508" w:rsidRPr="00E2380E">
        <w:t xml:space="preserve"> </w:t>
      </w:r>
      <w:r w:rsidR="00E2380E" w:rsidRPr="00E2380E">
        <w:t xml:space="preserve"> 3</w:t>
      </w:r>
      <w:proofErr w:type="gramEnd"/>
      <w:r w:rsidR="00E2380E" w:rsidRPr="00E2380E">
        <w:t>h/UP</w:t>
      </w:r>
      <w:r w:rsidR="00F27E0A">
        <w:t xml:space="preserve"> – 3 spotkania po 1h</w:t>
      </w:r>
      <w:r w:rsidR="00A91355" w:rsidRPr="00E2380E">
        <w:t>.</w:t>
      </w:r>
    </w:p>
    <w:p w:rsidR="004D511B" w:rsidRPr="00F27E0A" w:rsidRDefault="0095618F" w:rsidP="006D1347">
      <w:pPr>
        <w:numPr>
          <w:ilvl w:val="0"/>
          <w:numId w:val="16"/>
        </w:numPr>
        <w:spacing w:after="0"/>
        <w:ind w:left="1134"/>
        <w:contextualSpacing/>
        <w:jc w:val="both"/>
        <w:rPr>
          <w:rFonts w:cs="Calibri"/>
          <w:bCs/>
          <w:iCs/>
        </w:rPr>
      </w:pPr>
      <w:r w:rsidRPr="00F27E0A">
        <w:rPr>
          <w:rFonts w:cs="Calibri"/>
          <w:bCs/>
          <w:iCs/>
        </w:rPr>
        <w:t>Coaching kariery w wymiarze 5h/UP</w:t>
      </w:r>
      <w:r w:rsidR="00F27E0A" w:rsidRPr="00F27E0A">
        <w:rPr>
          <w:rFonts w:cs="Calibri"/>
          <w:bCs/>
          <w:iCs/>
        </w:rPr>
        <w:t xml:space="preserve"> – 5 spotkań po 1h. </w:t>
      </w:r>
      <w:proofErr w:type="gramStart"/>
      <w:r w:rsidR="00F27E0A" w:rsidRPr="00F27E0A">
        <w:rPr>
          <w:rFonts w:cs="Calibri"/>
          <w:bCs/>
          <w:iCs/>
        </w:rPr>
        <w:t>P</w:t>
      </w:r>
      <w:r w:rsidRPr="00F27E0A">
        <w:rPr>
          <w:rFonts w:cs="Calibri"/>
          <w:bCs/>
          <w:iCs/>
        </w:rPr>
        <w:t>raca  własna</w:t>
      </w:r>
      <w:proofErr w:type="gramEnd"/>
      <w:r w:rsidRPr="00F27E0A">
        <w:rPr>
          <w:rFonts w:cs="Calibri"/>
          <w:bCs/>
          <w:iCs/>
        </w:rPr>
        <w:t xml:space="preserve">  Uczestników   pod  okiem  </w:t>
      </w:r>
      <w:proofErr w:type="spellStart"/>
      <w:r w:rsidRPr="00F27E0A">
        <w:rPr>
          <w:rFonts w:cs="Calibri"/>
          <w:bCs/>
          <w:iCs/>
        </w:rPr>
        <w:t>coacha</w:t>
      </w:r>
      <w:proofErr w:type="spellEnd"/>
      <w:r w:rsidRPr="00F27E0A">
        <w:rPr>
          <w:rFonts w:cs="Calibri"/>
          <w:bCs/>
          <w:iCs/>
        </w:rPr>
        <w:t xml:space="preserve">  skoncentrowana  na  podniesieniu kompetencji   kluczowych (przedsiębiorczość, inicjatywność) oraz  wzmocnieniu  kreatywności, umiejętności  planowania  i  wyznaczania celów. Zbudowanie </w:t>
      </w:r>
      <w:proofErr w:type="gramStart"/>
      <w:r w:rsidRPr="00F27E0A">
        <w:rPr>
          <w:rFonts w:cs="Calibri"/>
          <w:bCs/>
          <w:iCs/>
        </w:rPr>
        <w:t>planu  przyszłości</w:t>
      </w:r>
      <w:proofErr w:type="gramEnd"/>
      <w:r w:rsidRPr="00F27E0A">
        <w:rPr>
          <w:rFonts w:cs="Calibri"/>
          <w:bCs/>
          <w:iCs/>
        </w:rPr>
        <w:t xml:space="preserve">  zawodowej w  oparciu  o identyfikację zasobów. </w:t>
      </w:r>
    </w:p>
    <w:p w:rsidR="00F27E0A" w:rsidRPr="00F27E0A" w:rsidRDefault="00F27E0A" w:rsidP="006D1347">
      <w:pPr>
        <w:numPr>
          <w:ilvl w:val="0"/>
          <w:numId w:val="16"/>
        </w:numPr>
        <w:spacing w:after="0"/>
        <w:ind w:left="1134"/>
        <w:contextualSpacing/>
        <w:jc w:val="both"/>
        <w:rPr>
          <w:rFonts w:cs="Calibri"/>
          <w:bCs/>
          <w:iCs/>
        </w:rPr>
      </w:pPr>
      <w:r w:rsidRPr="00F27E0A">
        <w:rPr>
          <w:rFonts w:cs="Calibri"/>
          <w:bCs/>
          <w:iCs/>
        </w:rPr>
        <w:t xml:space="preserve">Indywidualne spotkania z Pośrednikiem pracy 10h/UP celem wspólnego poszukiwania (śledzenia) miejsc pracy z wykorzystaniem ofert złożonych przez pracodawców w bazie AZ i na stronach internetowych. Pomoc w napisaniu CV oraz listu motywacyjnego. Aplikacje Uczestników Projektu zostaną przedstawione potencjalnym pracodawcom. Zakłada się pozyskanie min. 3 ofert pracy na osobę. </w:t>
      </w:r>
    </w:p>
    <w:p w:rsidR="004D511B" w:rsidRPr="00190B78" w:rsidRDefault="004D511B" w:rsidP="004D511B">
      <w:pPr>
        <w:spacing w:after="0"/>
        <w:contextualSpacing/>
        <w:jc w:val="both"/>
        <w:rPr>
          <w:color w:val="FF0000"/>
        </w:rPr>
      </w:pPr>
    </w:p>
    <w:p w:rsidR="001D09AA" w:rsidRPr="00F27E0A" w:rsidRDefault="001D09AA" w:rsidP="006D1347">
      <w:pPr>
        <w:numPr>
          <w:ilvl w:val="0"/>
          <w:numId w:val="6"/>
        </w:numPr>
        <w:spacing w:after="0"/>
        <w:jc w:val="both"/>
      </w:pPr>
      <w:r w:rsidRPr="00F27E0A">
        <w:t>Uczest</w:t>
      </w:r>
      <w:r w:rsidR="008B5E72" w:rsidRPr="00F27E0A">
        <w:t>nikom</w:t>
      </w:r>
      <w:r w:rsidRPr="00F27E0A">
        <w:t xml:space="preserve"> projektu przysługuje zwrot kosztów dojazdu.</w:t>
      </w:r>
    </w:p>
    <w:p w:rsidR="004F7C70" w:rsidRPr="00190B78" w:rsidRDefault="004F7C70" w:rsidP="00872D4A">
      <w:pPr>
        <w:spacing w:after="0"/>
        <w:jc w:val="both"/>
        <w:rPr>
          <w:color w:val="FF0000"/>
        </w:rPr>
      </w:pPr>
    </w:p>
    <w:p w:rsidR="00634D5E" w:rsidRPr="00634D5E" w:rsidRDefault="00634D5E" w:rsidP="001D09AA">
      <w:pPr>
        <w:spacing w:before="60" w:after="60"/>
        <w:jc w:val="center"/>
        <w:rPr>
          <w:b/>
        </w:rPr>
      </w:pPr>
      <w:r w:rsidRPr="00634D5E">
        <w:rPr>
          <w:b/>
        </w:rPr>
        <w:t>§3</w:t>
      </w:r>
    </w:p>
    <w:p w:rsidR="001D09AA" w:rsidRPr="00634D5E" w:rsidRDefault="001D09AA" w:rsidP="001D09AA">
      <w:pPr>
        <w:spacing w:before="60" w:after="60"/>
        <w:jc w:val="center"/>
        <w:rPr>
          <w:b/>
        </w:rPr>
      </w:pPr>
      <w:r w:rsidRPr="00634D5E">
        <w:rPr>
          <w:b/>
        </w:rPr>
        <w:t xml:space="preserve"> </w:t>
      </w:r>
      <w:r w:rsidR="008B5E72" w:rsidRPr="00634D5E">
        <w:rPr>
          <w:b/>
        </w:rPr>
        <w:t>Trening kompetencji i umiejętności społecznych</w:t>
      </w:r>
    </w:p>
    <w:p w:rsidR="004B0589" w:rsidRPr="00F27E0A" w:rsidRDefault="004B0589" w:rsidP="001D09AA">
      <w:pPr>
        <w:spacing w:before="60" w:after="60"/>
        <w:jc w:val="center"/>
        <w:rPr>
          <w:b/>
        </w:rPr>
      </w:pPr>
    </w:p>
    <w:p w:rsidR="008B5E72" w:rsidRPr="00F27E0A" w:rsidRDefault="001D09AA" w:rsidP="006D1347">
      <w:pPr>
        <w:numPr>
          <w:ilvl w:val="0"/>
          <w:numId w:val="7"/>
        </w:numPr>
        <w:spacing w:before="60" w:after="60"/>
        <w:contextualSpacing/>
      </w:pPr>
      <w:r w:rsidRPr="00F27E0A">
        <w:t xml:space="preserve">Każdy z uczestników projektu odbędzie: </w:t>
      </w:r>
    </w:p>
    <w:p w:rsidR="008B5E72" w:rsidRPr="00F27E0A" w:rsidRDefault="008B5E72" w:rsidP="006D1347">
      <w:pPr>
        <w:pStyle w:val="Akapitzlist"/>
        <w:numPr>
          <w:ilvl w:val="0"/>
          <w:numId w:val="17"/>
        </w:numPr>
        <w:spacing w:before="60" w:after="60"/>
        <w:ind w:left="1134" w:hanging="283"/>
      </w:pPr>
      <w:r w:rsidRPr="00F27E0A">
        <w:t xml:space="preserve">Warsztaty grupowe – </w:t>
      </w:r>
      <w:r w:rsidR="00BF3CB4" w:rsidRPr="00F27E0A">
        <w:t>Trening kompetencji</w:t>
      </w:r>
      <w:r w:rsidR="00AD7F3C" w:rsidRPr="00F27E0A">
        <w:t xml:space="preserve"> i umiejętności społecznych - 24</w:t>
      </w:r>
      <w:r w:rsidRPr="00F27E0A">
        <w:t xml:space="preserve"> h</w:t>
      </w:r>
      <w:r w:rsidR="007C2732" w:rsidRPr="00F27E0A">
        <w:t xml:space="preserve"> na jedną grupę</w:t>
      </w:r>
    </w:p>
    <w:p w:rsidR="001D09AA" w:rsidRPr="00F27E0A" w:rsidRDefault="008B5E72" w:rsidP="006D1347">
      <w:pPr>
        <w:pStyle w:val="Akapitzlist"/>
        <w:numPr>
          <w:ilvl w:val="0"/>
          <w:numId w:val="7"/>
        </w:numPr>
        <w:spacing w:before="60" w:after="60"/>
      </w:pPr>
      <w:r w:rsidRPr="00F27E0A">
        <w:t>Uczestnikom</w:t>
      </w:r>
      <w:r w:rsidR="001D09AA" w:rsidRPr="00F27E0A">
        <w:t xml:space="preserve"> projektu przysługuje zwrot kosztów dojazdu.</w:t>
      </w:r>
    </w:p>
    <w:p w:rsidR="00BF3CB4" w:rsidRPr="00F27E0A" w:rsidRDefault="00BF3CB4" w:rsidP="006D1347">
      <w:pPr>
        <w:pStyle w:val="Akapitzlist"/>
        <w:numPr>
          <w:ilvl w:val="0"/>
          <w:numId w:val="7"/>
        </w:numPr>
        <w:spacing w:before="60" w:after="60"/>
      </w:pPr>
      <w:r w:rsidRPr="00F27E0A">
        <w:t>Uczestnikom projektu przysługuje przerwa kawowa</w:t>
      </w:r>
      <w:r w:rsidR="00F27E0A" w:rsidRPr="00F27E0A">
        <w:t xml:space="preserve"> i obiadowa</w:t>
      </w:r>
    </w:p>
    <w:p w:rsidR="004B0589" w:rsidRPr="00F27E0A" w:rsidRDefault="004B0589" w:rsidP="00393E9B">
      <w:pPr>
        <w:spacing w:before="60" w:after="60"/>
        <w:ind w:left="360"/>
      </w:pPr>
    </w:p>
    <w:p w:rsidR="00872D4A" w:rsidRDefault="00872D4A" w:rsidP="001D09AA">
      <w:pPr>
        <w:spacing w:before="60" w:after="60"/>
        <w:ind w:left="720"/>
        <w:contextualSpacing/>
        <w:jc w:val="center"/>
        <w:rPr>
          <w:b/>
        </w:rPr>
      </w:pPr>
    </w:p>
    <w:p w:rsidR="00872D4A" w:rsidRDefault="00872D4A" w:rsidP="001D09AA">
      <w:pPr>
        <w:spacing w:before="60" w:after="60"/>
        <w:ind w:left="720"/>
        <w:contextualSpacing/>
        <w:jc w:val="center"/>
        <w:rPr>
          <w:b/>
        </w:rPr>
      </w:pPr>
    </w:p>
    <w:p w:rsidR="00F27E0A" w:rsidRDefault="00F27E0A" w:rsidP="001D09AA">
      <w:pPr>
        <w:spacing w:before="60" w:after="60"/>
        <w:ind w:left="720"/>
        <w:contextualSpacing/>
        <w:jc w:val="center"/>
        <w:rPr>
          <w:b/>
        </w:rPr>
      </w:pPr>
      <w:r>
        <w:rPr>
          <w:b/>
        </w:rPr>
        <w:t>§4</w:t>
      </w:r>
    </w:p>
    <w:p w:rsidR="001D09AA" w:rsidRPr="00F27E0A" w:rsidRDefault="001D09AA" w:rsidP="001D09AA">
      <w:pPr>
        <w:spacing w:before="60" w:after="60"/>
        <w:ind w:left="720"/>
        <w:contextualSpacing/>
        <w:jc w:val="center"/>
        <w:rPr>
          <w:b/>
        </w:rPr>
      </w:pPr>
      <w:r w:rsidRPr="00F27E0A">
        <w:rPr>
          <w:b/>
        </w:rPr>
        <w:t xml:space="preserve">Szkolenia </w:t>
      </w:r>
      <w:r w:rsidR="00393E9B" w:rsidRPr="00F27E0A">
        <w:rPr>
          <w:b/>
        </w:rPr>
        <w:t xml:space="preserve">podnoszące kwalifikacje </w:t>
      </w:r>
    </w:p>
    <w:p w:rsidR="001D09AA" w:rsidRPr="00190B78" w:rsidRDefault="001D09AA" w:rsidP="001D09AA">
      <w:pPr>
        <w:spacing w:before="60" w:after="60"/>
        <w:ind w:left="720"/>
        <w:contextualSpacing/>
        <w:rPr>
          <w:color w:val="FF0000"/>
        </w:rPr>
      </w:pPr>
    </w:p>
    <w:p w:rsidR="001D09AA" w:rsidRPr="00634D5E" w:rsidRDefault="001D09AA" w:rsidP="006D1347">
      <w:pPr>
        <w:pStyle w:val="Akapitzlist"/>
        <w:numPr>
          <w:ilvl w:val="0"/>
          <w:numId w:val="21"/>
        </w:numPr>
        <w:spacing w:after="0"/>
        <w:jc w:val="both"/>
      </w:pPr>
      <w:r w:rsidRPr="00634D5E">
        <w:t>Uczestnicy projektu mogą brać udział w szkoleniach zawodowych określonych we wcześniejszych rozmowach z doradcą zawodowym</w:t>
      </w:r>
      <w:r w:rsidR="00634D5E" w:rsidRPr="00634D5E">
        <w:t xml:space="preserve"> </w:t>
      </w:r>
      <w:r w:rsidRPr="00634D5E">
        <w:t>/</w:t>
      </w:r>
      <w:r w:rsidR="00634D5E" w:rsidRPr="00634D5E">
        <w:t xml:space="preserve"> </w:t>
      </w:r>
      <w:r w:rsidRPr="00634D5E">
        <w:t>psychologiem (na podstawie i w zgodzie z zapisami opracowywanego IPD).</w:t>
      </w:r>
    </w:p>
    <w:p w:rsidR="001D09AA" w:rsidRDefault="001D09AA" w:rsidP="006D1347">
      <w:pPr>
        <w:pStyle w:val="Akapitzlist"/>
        <w:numPr>
          <w:ilvl w:val="0"/>
          <w:numId w:val="21"/>
        </w:numPr>
        <w:spacing w:after="0"/>
        <w:jc w:val="both"/>
      </w:pPr>
      <w:r w:rsidRPr="00634D5E">
        <w:t>Doradca zawodowy</w:t>
      </w:r>
      <w:r w:rsidR="00634D5E" w:rsidRPr="00634D5E">
        <w:t xml:space="preserve"> </w:t>
      </w:r>
      <w:r w:rsidRPr="00634D5E">
        <w:t>/</w:t>
      </w:r>
      <w:r w:rsidR="00634D5E" w:rsidRPr="00634D5E">
        <w:t xml:space="preserve"> </w:t>
      </w:r>
      <w:r w:rsidRPr="00634D5E">
        <w:t xml:space="preserve">psycholog, podczas ustalania indywidualnej ścieżki wsparcia, wspólnie </w:t>
      </w:r>
      <w:r w:rsidR="00634D5E" w:rsidRPr="00634D5E">
        <w:br/>
      </w:r>
      <w:r w:rsidRPr="00634D5E">
        <w:t>z uczest</w:t>
      </w:r>
      <w:r w:rsidR="00393E9B" w:rsidRPr="00634D5E">
        <w:t xml:space="preserve">nikiem </w:t>
      </w:r>
      <w:r w:rsidRPr="00634D5E">
        <w:t xml:space="preserve">projektu decyduje o tematyce, terminie realizacji szkolenia zawodowego </w:t>
      </w:r>
      <w:r w:rsidRPr="00634D5E">
        <w:lastRenderedPageBreak/>
        <w:t>zgodnie ze zdiagnozowanymi potrzebami, potencjałem UP oraz uwzględnieniem specyfiki regionalnego rynku pracy.</w:t>
      </w:r>
    </w:p>
    <w:p w:rsidR="00634D5E" w:rsidRPr="00634D5E" w:rsidRDefault="00634D5E" w:rsidP="006D1347">
      <w:pPr>
        <w:pStyle w:val="Akapitzlist"/>
        <w:numPr>
          <w:ilvl w:val="0"/>
          <w:numId w:val="21"/>
        </w:numPr>
        <w:spacing w:after="0"/>
        <w:jc w:val="both"/>
      </w:pPr>
      <w:r w:rsidRPr="00634D5E">
        <w:t xml:space="preserve">Częstotliwość organizowanych szkoleń dostosowana będzie do potrzeb i oczekiwań </w:t>
      </w:r>
      <w:proofErr w:type="gramStart"/>
      <w:r w:rsidRPr="00634D5E">
        <w:t>uczestników  projektu</w:t>
      </w:r>
      <w:proofErr w:type="gramEnd"/>
      <w:r w:rsidRPr="00634D5E">
        <w:t xml:space="preserve"> i specyfiki szkolenia, jednak nie częściej niż 5 razy w tygodniu w przypadku osób niepełnosprawnych max. 7 godzin dziennie. </w:t>
      </w:r>
    </w:p>
    <w:p w:rsidR="001D09AA" w:rsidRPr="00634D5E" w:rsidRDefault="001D09AA" w:rsidP="006D1347">
      <w:pPr>
        <w:pStyle w:val="Akapitzlist"/>
        <w:numPr>
          <w:ilvl w:val="0"/>
          <w:numId w:val="21"/>
        </w:numPr>
        <w:spacing w:after="0"/>
        <w:jc w:val="both"/>
      </w:pPr>
      <w:r w:rsidRPr="00634D5E">
        <w:t>Usługi szkoleniowe realizowane będą przez podmioty wpisane do Rejestru Instytucji Szkoleniowych prowadzonych przez Wojewódzkie Urzędy Pracy.</w:t>
      </w:r>
    </w:p>
    <w:p w:rsidR="004F7C70" w:rsidRDefault="004F7C70" w:rsidP="006D1347">
      <w:pPr>
        <w:pStyle w:val="Akapitzlist"/>
        <w:numPr>
          <w:ilvl w:val="0"/>
          <w:numId w:val="21"/>
        </w:numPr>
        <w:spacing w:after="0"/>
        <w:jc w:val="both"/>
      </w:pPr>
      <w:r>
        <w:t>Celem s</w:t>
      </w:r>
      <w:r w:rsidR="00BF3CB4" w:rsidRPr="00634D5E">
        <w:t>zkolenia</w:t>
      </w:r>
      <w:r w:rsidR="00634D5E" w:rsidRPr="00634D5E">
        <w:t xml:space="preserve"> </w:t>
      </w:r>
      <w:r w:rsidR="00BF3CB4" w:rsidRPr="00634D5E">
        <w:t>/</w:t>
      </w:r>
      <w:r w:rsidR="00634D5E" w:rsidRPr="00634D5E">
        <w:t xml:space="preserve"> </w:t>
      </w:r>
      <w:r w:rsidR="00BF3CB4" w:rsidRPr="00634D5E">
        <w:t>kursu będzie nabycie kwalifikacji zawodowych lub nabycie kompetencji potwierdzonych odpowiednim dokumentem (np. certyfikatem). Certyfikaty i inne</w:t>
      </w:r>
      <w:r>
        <w:t xml:space="preserve"> </w:t>
      </w:r>
      <w:r w:rsidR="00BF3CB4" w:rsidRPr="00634D5E">
        <w:t>dokumenty potwierdzające uzyskanie kwalifikacji powinny być rozpoznawalne i uznawane w danym środowisku, sektorze lub branży (definicje kwalifikacji zawodowych oraz kompetencji</w:t>
      </w:r>
      <w:r w:rsidR="00634D5E">
        <w:t xml:space="preserve"> </w:t>
      </w:r>
      <w:r w:rsidR="00634D5E" w:rsidRPr="00634D5E">
        <w:t>wykazanych</w:t>
      </w:r>
      <w:r w:rsidR="00BF3CB4" w:rsidRPr="00634D5E">
        <w:t xml:space="preserve"> w Wytycznych Ministra Infrastruktury i Rozwoju w zakresie monitorowania postępu rzeczowego realizacji programów operacyjnych na lata 2014−2020</w:t>
      </w:r>
      <w:r w:rsidR="00634D5E" w:rsidRPr="00634D5E">
        <w:t>.</w:t>
      </w:r>
      <w:r w:rsidR="00BF3CB4" w:rsidRPr="00634D5E">
        <w:t xml:space="preserve"> </w:t>
      </w:r>
    </w:p>
    <w:p w:rsidR="001D09AA" w:rsidRPr="004F7C70" w:rsidRDefault="001D09AA" w:rsidP="006D1347">
      <w:pPr>
        <w:pStyle w:val="Akapitzlist"/>
        <w:numPr>
          <w:ilvl w:val="0"/>
          <w:numId w:val="21"/>
        </w:numPr>
        <w:spacing w:after="0"/>
        <w:jc w:val="both"/>
      </w:pPr>
      <w:r w:rsidRPr="004F7C70">
        <w:t>Uczest</w:t>
      </w:r>
      <w:r w:rsidR="00393E9B" w:rsidRPr="004F7C70">
        <w:t>nikom</w:t>
      </w:r>
      <w:r w:rsidRPr="004F7C70">
        <w:t xml:space="preserve"> projektu przysługuje zwrot kosztów dojazdu.</w:t>
      </w:r>
    </w:p>
    <w:p w:rsidR="001D09AA" w:rsidRPr="004F7C70" w:rsidRDefault="001D09AA" w:rsidP="006D1347">
      <w:pPr>
        <w:pStyle w:val="Akapitzlist"/>
        <w:numPr>
          <w:ilvl w:val="0"/>
          <w:numId w:val="21"/>
        </w:numPr>
        <w:spacing w:after="0"/>
        <w:jc w:val="both"/>
      </w:pPr>
      <w:r w:rsidRPr="004F7C70">
        <w:t xml:space="preserve">Za udział w </w:t>
      </w:r>
      <w:r w:rsidR="00936305" w:rsidRPr="004F7C70">
        <w:t>szkoleniu przysługuje uczestni</w:t>
      </w:r>
      <w:r w:rsidRPr="004F7C70">
        <w:t xml:space="preserve">kom stypendium szkoleniowe, w wysokości </w:t>
      </w:r>
      <w:r w:rsidR="000C3190" w:rsidRPr="004F7C70">
        <w:t>6,60</w:t>
      </w:r>
      <w:r w:rsidR="00393E9B" w:rsidRPr="004F7C70">
        <w:t xml:space="preserve"> zł/h</w:t>
      </w:r>
      <w:r w:rsidR="004D3062" w:rsidRPr="004F7C70">
        <w:t xml:space="preserve"> </w:t>
      </w:r>
      <w:proofErr w:type="gramStart"/>
      <w:r w:rsidR="004D3062" w:rsidRPr="004F7C70">
        <w:t>( brutto</w:t>
      </w:r>
      <w:proofErr w:type="gramEnd"/>
      <w:r w:rsidR="004D3062" w:rsidRPr="004F7C70">
        <w:t xml:space="preserve">/brutto). </w:t>
      </w:r>
      <w:r w:rsidRPr="004F7C70">
        <w:t xml:space="preserve"> Za godziny nieobecne stypendium nie przysługuje i jego wysokość będzie proporcjonalnie zmniejszana, w zależności od ilości godzin nieobecności.</w:t>
      </w:r>
    </w:p>
    <w:p w:rsidR="00046ED5" w:rsidRDefault="00046ED5" w:rsidP="00046ED5">
      <w:pPr>
        <w:pStyle w:val="Akapitzlist"/>
        <w:numPr>
          <w:ilvl w:val="0"/>
          <w:numId w:val="21"/>
        </w:numPr>
        <w:spacing w:after="0"/>
        <w:jc w:val="both"/>
      </w:pPr>
      <w:r>
        <w:t>Warunkiem ukończenia szkolenia oraz wypłaty stypendium szkoleniowego jest min. 80% frekwencji na zajęciach oraz pozytywne zdanie testów cząstkowych.</w:t>
      </w:r>
    </w:p>
    <w:p w:rsidR="001D09AA" w:rsidRPr="00190B78" w:rsidRDefault="001D09AA" w:rsidP="001D09AA">
      <w:pPr>
        <w:spacing w:after="0"/>
        <w:ind w:left="360"/>
        <w:jc w:val="both"/>
        <w:rPr>
          <w:color w:val="FF0000"/>
        </w:rPr>
      </w:pPr>
    </w:p>
    <w:p w:rsidR="004F7C70" w:rsidRPr="004F7C70" w:rsidRDefault="004F7C70" w:rsidP="001D09AA">
      <w:pPr>
        <w:spacing w:before="60" w:after="60"/>
        <w:jc w:val="center"/>
        <w:rPr>
          <w:b/>
        </w:rPr>
      </w:pPr>
      <w:r w:rsidRPr="004F7C70">
        <w:rPr>
          <w:b/>
        </w:rPr>
        <w:t>§5</w:t>
      </w:r>
    </w:p>
    <w:p w:rsidR="001D09AA" w:rsidRPr="004F7C70" w:rsidRDefault="001D09AA" w:rsidP="001D09AA">
      <w:pPr>
        <w:spacing w:before="60" w:after="60"/>
        <w:jc w:val="center"/>
        <w:rPr>
          <w:b/>
        </w:rPr>
      </w:pPr>
      <w:r w:rsidRPr="004F7C70">
        <w:rPr>
          <w:b/>
        </w:rPr>
        <w:t xml:space="preserve"> Staże zawodowe</w:t>
      </w:r>
    </w:p>
    <w:p w:rsidR="001D09AA" w:rsidRPr="00800F3A" w:rsidRDefault="001D09AA" w:rsidP="006D1347">
      <w:pPr>
        <w:numPr>
          <w:ilvl w:val="0"/>
          <w:numId w:val="8"/>
        </w:numPr>
        <w:spacing w:after="0"/>
        <w:jc w:val="both"/>
      </w:pPr>
      <w:r w:rsidRPr="00800F3A">
        <w:t>Staże organizowane będą poprzez nawiązanie współpracy Wnioskodawcy z pracodawcami oraz uczestników projektu z pracodawcami.</w:t>
      </w:r>
    </w:p>
    <w:p w:rsidR="001D09AA" w:rsidRPr="00800F3A" w:rsidRDefault="001D09AA" w:rsidP="006D1347">
      <w:pPr>
        <w:numPr>
          <w:ilvl w:val="0"/>
          <w:numId w:val="8"/>
        </w:numPr>
        <w:spacing w:after="0"/>
        <w:jc w:val="both"/>
      </w:pPr>
      <w:r w:rsidRPr="00800F3A">
        <w:t xml:space="preserve">Staż organizowany i finansowany jest przez Wnioskodawcę na terenie województwa </w:t>
      </w:r>
      <w:r w:rsidR="001D7133" w:rsidRPr="00800F3A">
        <w:t>warmińsko-mazurskiego.</w:t>
      </w:r>
    </w:p>
    <w:p w:rsidR="001D09AA" w:rsidRPr="00800F3A" w:rsidRDefault="001D09AA" w:rsidP="006D1347">
      <w:pPr>
        <w:numPr>
          <w:ilvl w:val="0"/>
          <w:numId w:val="8"/>
        </w:numPr>
        <w:spacing w:after="0"/>
        <w:jc w:val="both"/>
      </w:pPr>
      <w:r w:rsidRPr="00800F3A">
        <w:t>Staże są przewidziane dla</w:t>
      </w:r>
      <w:r w:rsidR="0029689C" w:rsidRPr="00800F3A">
        <w:t xml:space="preserve"> </w:t>
      </w:r>
      <w:r w:rsidR="001D7133" w:rsidRPr="00800F3A">
        <w:t>wszystkich</w:t>
      </w:r>
      <w:r w:rsidRPr="00800F3A">
        <w:t xml:space="preserve"> uczestników projektu.</w:t>
      </w:r>
    </w:p>
    <w:p w:rsidR="001D09AA" w:rsidRPr="00800F3A" w:rsidRDefault="001D09AA" w:rsidP="006D1347">
      <w:pPr>
        <w:numPr>
          <w:ilvl w:val="0"/>
          <w:numId w:val="8"/>
        </w:numPr>
        <w:spacing w:after="0"/>
        <w:jc w:val="both"/>
      </w:pPr>
      <w:r w:rsidRPr="00800F3A">
        <w:t xml:space="preserve">Staże będą się odbywały w ramach umów stażowych zawieranych na okres </w:t>
      </w:r>
      <w:r w:rsidR="000050B7">
        <w:t>3</w:t>
      </w:r>
      <w:r w:rsidR="004D3062" w:rsidRPr="00800F3A">
        <w:t>-</w:t>
      </w:r>
      <w:r w:rsidRPr="00800F3A">
        <w:t xml:space="preserve"> miesięcy.</w:t>
      </w:r>
    </w:p>
    <w:p w:rsidR="001D09AA" w:rsidRPr="00800F3A" w:rsidRDefault="001D09AA" w:rsidP="006D1347">
      <w:pPr>
        <w:numPr>
          <w:ilvl w:val="0"/>
          <w:numId w:val="8"/>
        </w:numPr>
        <w:spacing w:after="0"/>
        <w:jc w:val="both"/>
      </w:pPr>
      <w:r w:rsidRPr="00800F3A">
        <w:t>Szczegóły realizacji stażu określa umowa stażowa podpisywana pomiędzy Wnioskodawcą, pracodawcą a stażystą.</w:t>
      </w:r>
    </w:p>
    <w:p w:rsidR="001D09AA" w:rsidRPr="00800F3A" w:rsidRDefault="001D09AA" w:rsidP="006D1347">
      <w:pPr>
        <w:numPr>
          <w:ilvl w:val="0"/>
          <w:numId w:val="8"/>
        </w:numPr>
        <w:spacing w:after="0"/>
        <w:jc w:val="both"/>
      </w:pPr>
      <w:r w:rsidRPr="00800F3A">
        <w:t>Uczest</w:t>
      </w:r>
      <w:r w:rsidR="001D7133" w:rsidRPr="00800F3A">
        <w:t>nikom</w:t>
      </w:r>
      <w:r w:rsidRPr="00800F3A">
        <w:t xml:space="preserve"> projektu przysługuje stypendium stażowe za udział w stażu zawodowym w kwocie </w:t>
      </w:r>
      <w:r w:rsidR="00A65E53">
        <w:t>1017</w:t>
      </w:r>
      <w:r w:rsidR="000C3190" w:rsidRPr="00800F3A">
        <w:t>,40</w:t>
      </w:r>
      <w:r w:rsidR="004D3062" w:rsidRPr="00800F3A">
        <w:t xml:space="preserve"> </w:t>
      </w:r>
      <w:r w:rsidR="009F0944" w:rsidRPr="00800F3A">
        <w:t xml:space="preserve">zł/m-c </w:t>
      </w:r>
      <w:r w:rsidRPr="00800F3A">
        <w:t>Stypendium za niepełny miesiąc ustalane będzie poprzez podzielenie kwoty przysługującego stypendium przez 30 i pomnożenie przez liczbę dni kalendarzowych w okresie, za które jest świadczenie. Stypendium nie przysługuje za czas nieobecności na stażu.</w:t>
      </w:r>
    </w:p>
    <w:p w:rsidR="001D09AA" w:rsidRPr="00800F3A" w:rsidRDefault="001D09AA" w:rsidP="006D1347">
      <w:pPr>
        <w:numPr>
          <w:ilvl w:val="0"/>
          <w:numId w:val="8"/>
        </w:numPr>
        <w:contextualSpacing/>
        <w:jc w:val="both"/>
      </w:pPr>
      <w:r w:rsidRPr="00800F3A">
        <w:t>Uczestniczkom projektu przysługuje urlop w wymiarze 2 dni za każdy pełny przepracowany miesiąc. Urlop należy wykorzystać przed zakończeniem realizacji stażu. W przypadku niewykorzystania należnego urlopu nie będzie wypłacany ekwiwalent pieniężny.</w:t>
      </w:r>
    </w:p>
    <w:p w:rsidR="001D09AA" w:rsidRPr="00800F3A" w:rsidRDefault="004D3062" w:rsidP="006D1347">
      <w:pPr>
        <w:numPr>
          <w:ilvl w:val="0"/>
          <w:numId w:val="8"/>
        </w:numPr>
        <w:contextualSpacing/>
        <w:jc w:val="both"/>
      </w:pPr>
      <w:r w:rsidRPr="00800F3A">
        <w:t xml:space="preserve">Liczba godzin stażu </w:t>
      </w:r>
      <w:r w:rsidR="001D09AA" w:rsidRPr="00800F3A">
        <w:t>dla osób niepełnosprawnych 7 godzin dziennie i 35 tygodniowo.</w:t>
      </w:r>
    </w:p>
    <w:p w:rsidR="001D09AA" w:rsidRPr="00800F3A" w:rsidRDefault="001D09AA" w:rsidP="006D1347">
      <w:pPr>
        <w:numPr>
          <w:ilvl w:val="0"/>
          <w:numId w:val="8"/>
        </w:numPr>
        <w:contextualSpacing/>
        <w:jc w:val="both"/>
      </w:pPr>
      <w:r w:rsidRPr="00800F3A">
        <w:t>Przed przy</w:t>
      </w:r>
      <w:r w:rsidR="001D7133" w:rsidRPr="00800F3A">
        <w:t>stąpieniem do staży uczestnicy</w:t>
      </w:r>
      <w:r w:rsidRPr="00800F3A">
        <w:t xml:space="preserve"> muszą odbyć badania lekarskie z zakresu medycyny pracy bądź badania specjalistyczne, stwierdzające czy dana osoba spełnia pewne wymagania psychofizyczne, zanim zostanie dopuszczona do wykonywania swoich obowiązków, oraz czy nie występują przeciwwskazania do wykonywania danego zawodu. Koszt badań lekarskich pokrywa Wnioskodawca.</w:t>
      </w:r>
    </w:p>
    <w:p w:rsidR="001D09AA" w:rsidRPr="00190B78" w:rsidRDefault="001D09AA" w:rsidP="00360A5F">
      <w:pPr>
        <w:spacing w:after="0"/>
        <w:jc w:val="both"/>
        <w:rPr>
          <w:rFonts w:cs="Calibri"/>
          <w:bCs/>
          <w:iCs/>
          <w:color w:val="FF0000"/>
        </w:rPr>
      </w:pPr>
    </w:p>
    <w:p w:rsidR="00800F3A" w:rsidRPr="00800F3A" w:rsidRDefault="00947A83" w:rsidP="001D7133">
      <w:pPr>
        <w:spacing w:before="60" w:after="60"/>
        <w:jc w:val="center"/>
        <w:rPr>
          <w:b/>
        </w:rPr>
      </w:pPr>
      <w:r w:rsidRPr="00800F3A">
        <w:rPr>
          <w:b/>
        </w:rPr>
        <w:t>§6</w:t>
      </w:r>
    </w:p>
    <w:p w:rsidR="001D7133" w:rsidRPr="00800F3A" w:rsidRDefault="001D7133" w:rsidP="001D7133">
      <w:pPr>
        <w:spacing w:before="60" w:after="60"/>
        <w:jc w:val="center"/>
        <w:rPr>
          <w:b/>
        </w:rPr>
      </w:pPr>
      <w:r w:rsidRPr="00800F3A">
        <w:rPr>
          <w:b/>
        </w:rPr>
        <w:t xml:space="preserve"> Zwrot kosztów dojazdu uczestników projektu</w:t>
      </w:r>
    </w:p>
    <w:p w:rsidR="006A7AC0" w:rsidRPr="00190B78" w:rsidRDefault="006A7AC0" w:rsidP="001D7133">
      <w:pPr>
        <w:spacing w:before="60" w:after="60"/>
        <w:jc w:val="center"/>
        <w:rPr>
          <w:b/>
          <w:color w:val="FF0000"/>
        </w:rPr>
      </w:pPr>
    </w:p>
    <w:p w:rsidR="001D7133" w:rsidRPr="00800F3A" w:rsidRDefault="001D7133" w:rsidP="006D1347">
      <w:pPr>
        <w:pStyle w:val="Akapitzlist"/>
        <w:numPr>
          <w:ilvl w:val="3"/>
          <w:numId w:val="8"/>
        </w:numPr>
        <w:spacing w:after="0"/>
        <w:ind w:left="709"/>
        <w:jc w:val="both"/>
      </w:pPr>
      <w:r w:rsidRPr="00800F3A">
        <w:t>Zwrot kosztów dojazdu przysługuje uczestnikom projektu dojeżdżającym</w:t>
      </w:r>
      <w:r w:rsidR="006A7AC0" w:rsidRPr="00800F3A">
        <w:t xml:space="preserve"> na</w:t>
      </w:r>
      <w:r w:rsidRPr="00800F3A">
        <w:t xml:space="preserve"> </w:t>
      </w:r>
      <w:r w:rsidR="006A7AC0" w:rsidRPr="00800F3A">
        <w:t xml:space="preserve">diagnozę społeczno </w:t>
      </w:r>
      <w:proofErr w:type="gramStart"/>
      <w:r w:rsidR="006A7AC0" w:rsidRPr="00800F3A">
        <w:t>-  psychologiczną</w:t>
      </w:r>
      <w:proofErr w:type="gramEnd"/>
      <w:r w:rsidR="006A7AC0" w:rsidRPr="00800F3A">
        <w:t xml:space="preserve">, </w:t>
      </w:r>
      <w:bookmarkStart w:id="8" w:name="_Hlk484005841"/>
      <w:r w:rsidR="006A7AC0" w:rsidRPr="00800F3A">
        <w:t xml:space="preserve">treningi kompetencji i umiejętności społecznych, </w:t>
      </w:r>
      <w:bookmarkEnd w:id="8"/>
      <w:r w:rsidR="006A7AC0" w:rsidRPr="00800F3A">
        <w:t>szkoleń zawodowych</w:t>
      </w:r>
      <w:r w:rsidR="004D3062" w:rsidRPr="00800F3A">
        <w:t xml:space="preserve"> </w:t>
      </w:r>
      <w:r w:rsidR="006A7AC0" w:rsidRPr="00800F3A">
        <w:t>.</w:t>
      </w:r>
    </w:p>
    <w:p w:rsidR="00373D32" w:rsidRPr="00800F3A" w:rsidRDefault="001D7133" w:rsidP="006D1347">
      <w:pPr>
        <w:pStyle w:val="Akapitzlist"/>
        <w:numPr>
          <w:ilvl w:val="3"/>
          <w:numId w:val="8"/>
        </w:numPr>
        <w:spacing w:after="0"/>
        <w:ind w:left="709"/>
        <w:jc w:val="both"/>
      </w:pPr>
      <w:r w:rsidRPr="00800F3A">
        <w:t>W przypadku diag</w:t>
      </w:r>
      <w:r w:rsidR="006A7AC0" w:rsidRPr="00800F3A">
        <w:t>nozy społeczno -psychologicznej i</w:t>
      </w:r>
      <w:r w:rsidRPr="00800F3A">
        <w:t xml:space="preserve"> </w:t>
      </w:r>
      <w:r w:rsidR="006A7AC0" w:rsidRPr="00800F3A">
        <w:t>treningów kompetencji i umiejętności społecznych,</w:t>
      </w:r>
      <w:r w:rsidRPr="00800F3A">
        <w:t xml:space="preserve"> zwrot będzie następował po zakończeniu danej formy wsparcia – do 14 dni od daty pozytywnej weryfikacji przez Wnioskodawcę kompletnej i poprawnej dokumentacji złożonej przez UP. W przypadku szkoleń zawodowych zwrot będzie następował po zakończeniu miesiąca uczestnictwa w szkoleniu/ odbywania stażu – do 14 dni od daty pozytywnej weryfikacji przez Wnioskodawcę kompletnej i poprawnej dokumentacji złożonej przez UP.</w:t>
      </w:r>
    </w:p>
    <w:p w:rsidR="00373D32" w:rsidRPr="00800F3A" w:rsidRDefault="00373D32" w:rsidP="006D1347">
      <w:pPr>
        <w:pStyle w:val="Akapitzlist"/>
        <w:numPr>
          <w:ilvl w:val="3"/>
          <w:numId w:val="8"/>
        </w:numPr>
        <w:spacing w:after="0"/>
        <w:ind w:left="709"/>
        <w:jc w:val="both"/>
      </w:pPr>
      <w:r w:rsidRPr="00800F3A">
        <w:t>Zwrot kosztów dojazdu wypłacany będzie na wniosek uczestników projektu, na podstawie przedstawionych biletów lub oświadczenia o wykorzystaniu własnego środka transportu i oświadczenia przewoźnika o koszcie biletu na danej trasie.</w:t>
      </w:r>
    </w:p>
    <w:p w:rsidR="00373D32" w:rsidRPr="00800F3A" w:rsidRDefault="001D7133" w:rsidP="006D1347">
      <w:pPr>
        <w:pStyle w:val="Akapitzlist"/>
        <w:numPr>
          <w:ilvl w:val="3"/>
          <w:numId w:val="8"/>
        </w:numPr>
        <w:spacing w:after="0"/>
        <w:ind w:left="709"/>
        <w:jc w:val="both"/>
      </w:pPr>
      <w:r w:rsidRPr="00800F3A">
        <w:t>Uczestnik ma obowiązek udokumentować okres ponoszenia kosztów dojazdu związanych z uczestnictwem w przewidzianych dla niej formach wsparcia.</w:t>
      </w:r>
    </w:p>
    <w:p w:rsidR="001D7133" w:rsidRPr="00800F3A" w:rsidRDefault="001D7133" w:rsidP="006D1347">
      <w:pPr>
        <w:pStyle w:val="Akapitzlist"/>
        <w:numPr>
          <w:ilvl w:val="3"/>
          <w:numId w:val="8"/>
        </w:numPr>
        <w:spacing w:after="0"/>
        <w:ind w:left="709"/>
        <w:jc w:val="both"/>
      </w:pPr>
      <w:r w:rsidRPr="00800F3A">
        <w:t xml:space="preserve">Zwrot kosztów dojazdu obejmuje zwrot za udokumentowany przejazd najtańszym dostępnym na danej trasie i w danym czasie środkiem lokomocji. </w:t>
      </w:r>
    </w:p>
    <w:p w:rsidR="001D7133" w:rsidRPr="00190B78" w:rsidRDefault="001D7133" w:rsidP="001D7133">
      <w:pPr>
        <w:autoSpaceDE w:val="0"/>
        <w:autoSpaceDN w:val="0"/>
        <w:adjustRightInd w:val="0"/>
        <w:spacing w:after="0"/>
        <w:ind w:right="-1"/>
        <w:contextualSpacing/>
        <w:jc w:val="both"/>
        <w:rPr>
          <w:rFonts w:asciiTheme="majorHAnsi" w:hAnsiTheme="majorHAnsi" w:cstheme="majorHAnsi"/>
          <w:color w:val="FF0000"/>
          <w:sz w:val="28"/>
          <w:szCs w:val="28"/>
        </w:rPr>
      </w:pPr>
    </w:p>
    <w:p w:rsidR="00E54A27" w:rsidRPr="00190B78" w:rsidRDefault="00E54A27" w:rsidP="001D7133">
      <w:pPr>
        <w:autoSpaceDE w:val="0"/>
        <w:autoSpaceDN w:val="0"/>
        <w:adjustRightInd w:val="0"/>
        <w:spacing w:after="0"/>
        <w:ind w:right="-1"/>
        <w:contextualSpacing/>
        <w:jc w:val="both"/>
        <w:rPr>
          <w:rFonts w:asciiTheme="majorHAnsi" w:hAnsiTheme="majorHAnsi" w:cstheme="majorHAnsi"/>
          <w:color w:val="FF0000"/>
          <w:sz w:val="28"/>
          <w:szCs w:val="28"/>
        </w:rPr>
      </w:pPr>
    </w:p>
    <w:p w:rsidR="00FF7F79" w:rsidRPr="00800F3A" w:rsidRDefault="00FF7F79" w:rsidP="006D1347">
      <w:pPr>
        <w:pStyle w:val="Akapitzlist"/>
        <w:numPr>
          <w:ilvl w:val="0"/>
          <w:numId w:val="14"/>
        </w:numPr>
        <w:autoSpaceDE w:val="0"/>
        <w:autoSpaceDN w:val="0"/>
        <w:adjustRightInd w:val="0"/>
        <w:spacing w:after="0"/>
        <w:ind w:right="-1"/>
        <w:jc w:val="center"/>
        <w:rPr>
          <w:rFonts w:asciiTheme="majorHAnsi" w:hAnsiTheme="majorHAnsi" w:cstheme="majorHAnsi"/>
          <w:b/>
          <w:sz w:val="28"/>
          <w:szCs w:val="28"/>
        </w:rPr>
      </w:pPr>
      <w:r w:rsidRPr="00800F3A">
        <w:rPr>
          <w:rFonts w:asciiTheme="majorHAnsi" w:hAnsiTheme="majorHAnsi" w:cstheme="majorHAnsi"/>
          <w:b/>
          <w:sz w:val="28"/>
          <w:szCs w:val="28"/>
        </w:rPr>
        <w:t>ZASADY ODPŁATNOŚCI</w:t>
      </w:r>
    </w:p>
    <w:p w:rsidR="00FF7F79" w:rsidRPr="00190B78" w:rsidRDefault="00FF7F79" w:rsidP="00FF7F79">
      <w:pPr>
        <w:autoSpaceDE w:val="0"/>
        <w:autoSpaceDN w:val="0"/>
        <w:adjustRightInd w:val="0"/>
        <w:spacing w:after="0"/>
        <w:ind w:right="-1"/>
        <w:jc w:val="center"/>
        <w:rPr>
          <w:rFonts w:asciiTheme="majorHAnsi" w:hAnsiTheme="majorHAnsi" w:cstheme="majorHAnsi"/>
          <w:b/>
          <w:color w:val="FF0000"/>
          <w:sz w:val="28"/>
          <w:szCs w:val="28"/>
        </w:rPr>
      </w:pPr>
    </w:p>
    <w:p w:rsidR="00FF7F79" w:rsidRPr="00800F3A" w:rsidRDefault="00FF7F79" w:rsidP="006D1347">
      <w:pPr>
        <w:pStyle w:val="Akapitzlist"/>
        <w:numPr>
          <w:ilvl w:val="0"/>
          <w:numId w:val="22"/>
        </w:numPr>
        <w:autoSpaceDE w:val="0"/>
        <w:autoSpaceDN w:val="0"/>
        <w:adjustRightInd w:val="0"/>
        <w:spacing w:after="0"/>
        <w:ind w:right="-1"/>
        <w:jc w:val="both"/>
        <w:rPr>
          <w:rFonts w:asciiTheme="majorHAnsi" w:hAnsiTheme="majorHAnsi" w:cstheme="majorHAnsi"/>
        </w:rPr>
      </w:pPr>
      <w:r w:rsidRPr="00800F3A">
        <w:rPr>
          <w:rFonts w:asciiTheme="majorHAnsi" w:hAnsiTheme="majorHAnsi" w:cstheme="majorHAnsi"/>
        </w:rPr>
        <w:t>Wszystkie formy wsparcia realizowane w ramach projektu dofinansowane są z Unii Europejskiej w ramach Europejskiego Funduszu Społecznego.</w:t>
      </w:r>
    </w:p>
    <w:p w:rsidR="00FF7F79" w:rsidRPr="00872D4A" w:rsidRDefault="00FF7F79" w:rsidP="006D1347">
      <w:pPr>
        <w:pStyle w:val="Akapitzlist"/>
        <w:numPr>
          <w:ilvl w:val="0"/>
          <w:numId w:val="22"/>
        </w:numPr>
        <w:autoSpaceDE w:val="0"/>
        <w:autoSpaceDN w:val="0"/>
        <w:adjustRightInd w:val="0"/>
        <w:spacing w:after="0"/>
        <w:ind w:right="-1"/>
        <w:jc w:val="both"/>
        <w:rPr>
          <w:rFonts w:asciiTheme="majorHAnsi" w:hAnsiTheme="majorHAnsi" w:cstheme="majorHAnsi"/>
        </w:rPr>
      </w:pPr>
      <w:r w:rsidRPr="00800F3A">
        <w:rPr>
          <w:rFonts w:asciiTheme="majorHAnsi" w:hAnsiTheme="majorHAnsi" w:cstheme="majorHAnsi"/>
        </w:rPr>
        <w:t>Uczestnicy projektu nie ponoszą żadnych opłat z tytułu uczestnictwa w oferowanych w ramach projektu formach wsparcia.</w:t>
      </w:r>
    </w:p>
    <w:p w:rsidR="00947A83" w:rsidRPr="00800F3A" w:rsidRDefault="00947A83" w:rsidP="006D1347">
      <w:pPr>
        <w:pStyle w:val="Akapitzlist"/>
        <w:keepNext/>
        <w:keepLines/>
        <w:numPr>
          <w:ilvl w:val="0"/>
          <w:numId w:val="14"/>
        </w:numPr>
        <w:spacing w:before="240" w:after="0" w:line="256" w:lineRule="auto"/>
        <w:jc w:val="center"/>
        <w:outlineLvl w:val="0"/>
        <w:rPr>
          <w:rFonts w:asciiTheme="majorHAnsi" w:eastAsiaTheme="majorEastAsia" w:hAnsiTheme="majorHAnsi" w:cstheme="majorBidi"/>
          <w:b/>
          <w:sz w:val="28"/>
          <w:szCs w:val="32"/>
        </w:rPr>
      </w:pPr>
      <w:r w:rsidRPr="00800F3A">
        <w:rPr>
          <w:rFonts w:asciiTheme="majorHAnsi" w:eastAsiaTheme="majorEastAsia" w:hAnsiTheme="majorHAnsi" w:cstheme="majorBidi"/>
          <w:b/>
          <w:sz w:val="28"/>
          <w:szCs w:val="32"/>
        </w:rPr>
        <w:t>ZASADY MONITORINGU UCZESTNIKÓW</w:t>
      </w:r>
    </w:p>
    <w:p w:rsidR="00947A83" w:rsidRPr="00190B78" w:rsidRDefault="00947A83" w:rsidP="00947A83">
      <w:pPr>
        <w:spacing w:before="60" w:after="60"/>
        <w:rPr>
          <w:b/>
          <w:color w:val="FF0000"/>
        </w:rPr>
      </w:pPr>
    </w:p>
    <w:p w:rsidR="00947A83" w:rsidRPr="00800F3A" w:rsidRDefault="00947A83" w:rsidP="006D1347">
      <w:pPr>
        <w:numPr>
          <w:ilvl w:val="0"/>
          <w:numId w:val="9"/>
        </w:numPr>
        <w:spacing w:after="0"/>
        <w:jc w:val="both"/>
      </w:pPr>
      <w:r w:rsidRPr="00800F3A">
        <w:t>Uczestnicy projektu zobowiązani są do każdorazowego potwierdzania skorzystania ze wsparcia poprzez złożenie podpisu na liście obecności.</w:t>
      </w:r>
    </w:p>
    <w:p w:rsidR="00947A83" w:rsidRPr="00800F3A" w:rsidRDefault="00947A83" w:rsidP="006D1347">
      <w:pPr>
        <w:numPr>
          <w:ilvl w:val="0"/>
          <w:numId w:val="9"/>
        </w:numPr>
        <w:spacing w:after="0"/>
        <w:jc w:val="both"/>
      </w:pPr>
      <w:r w:rsidRPr="00800F3A">
        <w:t>Uczestnicy projektu zobowiązani są do wypełniania ankiet monitorujących w momencie przystąpienia do projektu/ formy wsparcia oraz po zakończeniu udziału w projekcie/ formy wsparcia.</w:t>
      </w:r>
    </w:p>
    <w:p w:rsidR="00947A83" w:rsidRPr="00800F3A" w:rsidRDefault="00947A83" w:rsidP="006D1347">
      <w:pPr>
        <w:numPr>
          <w:ilvl w:val="0"/>
          <w:numId w:val="9"/>
        </w:numPr>
        <w:spacing w:after="0"/>
        <w:jc w:val="both"/>
      </w:pPr>
      <w:r w:rsidRPr="00800F3A">
        <w:t>Informacje, o których mowa w pkt. 1-2 będą wykorzystywane do wywiązania się Wnioskodawcy z obowiązków sprawozdawczych z realizacji projektu wobec IP.</w:t>
      </w:r>
    </w:p>
    <w:p w:rsidR="00FF7F79" w:rsidRPr="00190B78" w:rsidRDefault="00FF7F79" w:rsidP="00FF7F79">
      <w:pPr>
        <w:autoSpaceDE w:val="0"/>
        <w:autoSpaceDN w:val="0"/>
        <w:adjustRightInd w:val="0"/>
        <w:spacing w:after="0"/>
        <w:ind w:right="-1"/>
        <w:jc w:val="center"/>
        <w:rPr>
          <w:rFonts w:asciiTheme="majorHAnsi" w:hAnsiTheme="majorHAnsi" w:cstheme="majorHAnsi"/>
          <w:b/>
          <w:color w:val="FF0000"/>
          <w:sz w:val="28"/>
          <w:szCs w:val="28"/>
        </w:rPr>
      </w:pPr>
    </w:p>
    <w:p w:rsidR="0079108C" w:rsidRPr="00800F3A" w:rsidRDefault="0079108C" w:rsidP="006D1347">
      <w:pPr>
        <w:pStyle w:val="Akapitzlist"/>
        <w:numPr>
          <w:ilvl w:val="0"/>
          <w:numId w:val="14"/>
        </w:numPr>
        <w:autoSpaceDE w:val="0"/>
        <w:autoSpaceDN w:val="0"/>
        <w:adjustRightInd w:val="0"/>
        <w:spacing w:after="0"/>
        <w:ind w:right="-1"/>
        <w:jc w:val="center"/>
        <w:rPr>
          <w:rFonts w:asciiTheme="majorHAnsi" w:hAnsiTheme="majorHAnsi" w:cstheme="majorHAnsi"/>
          <w:b/>
          <w:sz w:val="28"/>
          <w:szCs w:val="28"/>
        </w:rPr>
      </w:pPr>
      <w:r w:rsidRPr="00800F3A">
        <w:rPr>
          <w:rFonts w:asciiTheme="majorHAnsi" w:hAnsiTheme="majorHAnsi" w:cstheme="majorHAnsi"/>
          <w:b/>
          <w:sz w:val="28"/>
          <w:szCs w:val="28"/>
        </w:rPr>
        <w:t xml:space="preserve">PRAWA I OBOWIĄZKI UCZESTNIKA </w:t>
      </w:r>
    </w:p>
    <w:p w:rsidR="0079108C" w:rsidRPr="00190B78" w:rsidRDefault="0079108C" w:rsidP="0079108C">
      <w:pPr>
        <w:autoSpaceDE w:val="0"/>
        <w:autoSpaceDN w:val="0"/>
        <w:adjustRightInd w:val="0"/>
        <w:spacing w:after="0"/>
        <w:ind w:right="-1"/>
        <w:contextualSpacing/>
        <w:jc w:val="both"/>
        <w:rPr>
          <w:rFonts w:cs="Calibri"/>
          <w:color w:val="FF0000"/>
        </w:rPr>
      </w:pPr>
    </w:p>
    <w:p w:rsidR="0079108C" w:rsidRPr="00E93D32" w:rsidRDefault="0079108C" w:rsidP="0079108C">
      <w:pPr>
        <w:autoSpaceDE w:val="0"/>
        <w:autoSpaceDN w:val="0"/>
        <w:adjustRightInd w:val="0"/>
        <w:spacing w:after="0"/>
        <w:ind w:right="-1"/>
        <w:contextualSpacing/>
        <w:jc w:val="both"/>
      </w:pPr>
      <w:r w:rsidRPr="00E93D32">
        <w:t>1. Uczestnik</w:t>
      </w:r>
      <w:r w:rsidR="00800F3A" w:rsidRPr="00E93D32">
        <w:t xml:space="preserve"> </w:t>
      </w:r>
      <w:r w:rsidRPr="00E93D32">
        <w:t>/</w:t>
      </w:r>
      <w:r w:rsidR="00800F3A" w:rsidRPr="00E93D32">
        <w:t xml:space="preserve"> </w:t>
      </w:r>
      <w:r w:rsidRPr="00E93D32">
        <w:t xml:space="preserve">Uczestniczka projektu zobowiązuje się do: </w:t>
      </w:r>
    </w:p>
    <w:p w:rsidR="0079108C" w:rsidRPr="000D16C2" w:rsidRDefault="0079108C" w:rsidP="006D1347">
      <w:pPr>
        <w:pStyle w:val="Akapitzlist"/>
        <w:numPr>
          <w:ilvl w:val="0"/>
          <w:numId w:val="23"/>
        </w:numPr>
        <w:autoSpaceDE w:val="0"/>
        <w:autoSpaceDN w:val="0"/>
        <w:adjustRightInd w:val="0"/>
        <w:spacing w:after="0"/>
        <w:ind w:right="-1"/>
        <w:jc w:val="both"/>
      </w:pPr>
      <w:r w:rsidRPr="000D16C2">
        <w:t>udostępnienia danych osobowych niezbędnych do wypełnienia obowiązków sprawozdawczych;</w:t>
      </w:r>
    </w:p>
    <w:p w:rsidR="0079108C" w:rsidRPr="000D16C2" w:rsidRDefault="0079108C" w:rsidP="006D1347">
      <w:pPr>
        <w:pStyle w:val="Akapitzlist"/>
        <w:numPr>
          <w:ilvl w:val="0"/>
          <w:numId w:val="23"/>
        </w:numPr>
        <w:autoSpaceDE w:val="0"/>
        <w:autoSpaceDN w:val="0"/>
        <w:adjustRightInd w:val="0"/>
        <w:spacing w:after="0"/>
        <w:ind w:right="-1"/>
        <w:jc w:val="both"/>
      </w:pPr>
      <w:r w:rsidRPr="000D16C2">
        <w:t xml:space="preserve">aktywnego udziału z zaplanowanych formach wsparcia w ramach </w:t>
      </w:r>
      <w:r w:rsidR="006A7AC0" w:rsidRPr="000D16C2">
        <w:t>IPD</w:t>
      </w:r>
      <w:r w:rsidRPr="000D16C2">
        <w:t xml:space="preserve"> oraz do bieżącego</w:t>
      </w:r>
      <w:r w:rsidR="006A7AC0" w:rsidRPr="000D16C2">
        <w:t xml:space="preserve"> </w:t>
      </w:r>
      <w:r w:rsidRPr="000D16C2">
        <w:t xml:space="preserve">informowania o wszystkich zdarzeniach, mogących zakłócić lub uniemożliwić dalszy udział </w:t>
      </w:r>
      <w:proofErr w:type="gramStart"/>
      <w:r w:rsidRPr="000D16C2">
        <w:t xml:space="preserve">w </w:t>
      </w:r>
      <w:r w:rsidR="006A7AC0" w:rsidRPr="000D16C2">
        <w:t xml:space="preserve"> </w:t>
      </w:r>
      <w:r w:rsidRPr="000D16C2">
        <w:t>projekcie</w:t>
      </w:r>
      <w:proofErr w:type="gramEnd"/>
      <w:r w:rsidRPr="000D16C2">
        <w:t xml:space="preserve">; </w:t>
      </w:r>
    </w:p>
    <w:p w:rsidR="006A7AC0" w:rsidRPr="000D16C2" w:rsidRDefault="0079108C" w:rsidP="006D1347">
      <w:pPr>
        <w:pStyle w:val="Akapitzlist"/>
        <w:numPr>
          <w:ilvl w:val="0"/>
          <w:numId w:val="23"/>
        </w:numPr>
        <w:autoSpaceDE w:val="0"/>
        <w:autoSpaceDN w:val="0"/>
        <w:adjustRightInd w:val="0"/>
        <w:spacing w:after="0"/>
        <w:ind w:right="-1"/>
        <w:jc w:val="both"/>
      </w:pPr>
      <w:r w:rsidRPr="000D16C2">
        <w:lastRenderedPageBreak/>
        <w:t xml:space="preserve">regularnego, punktualnego i aktywnego uczestnictwa w każdej formie wsparcia przewidzianej w projekcie; </w:t>
      </w:r>
    </w:p>
    <w:p w:rsidR="0079108C" w:rsidRPr="000D16C2" w:rsidRDefault="0079108C" w:rsidP="006D1347">
      <w:pPr>
        <w:pStyle w:val="Akapitzlist"/>
        <w:numPr>
          <w:ilvl w:val="0"/>
          <w:numId w:val="23"/>
        </w:numPr>
        <w:autoSpaceDE w:val="0"/>
        <w:autoSpaceDN w:val="0"/>
        <w:adjustRightInd w:val="0"/>
        <w:spacing w:after="0"/>
        <w:ind w:right="-1"/>
        <w:jc w:val="both"/>
      </w:pPr>
      <w:r w:rsidRPr="000D16C2">
        <w:t xml:space="preserve">każdorazowego potwierdzania uczestnictwa na listach obecności; </w:t>
      </w:r>
    </w:p>
    <w:p w:rsidR="0079108C" w:rsidRPr="000D16C2" w:rsidRDefault="0079108C" w:rsidP="006D1347">
      <w:pPr>
        <w:pStyle w:val="Akapitzlist"/>
        <w:numPr>
          <w:ilvl w:val="0"/>
          <w:numId w:val="23"/>
        </w:numPr>
        <w:autoSpaceDE w:val="0"/>
        <w:autoSpaceDN w:val="0"/>
        <w:adjustRightInd w:val="0"/>
        <w:spacing w:after="0"/>
        <w:ind w:right="-1"/>
        <w:jc w:val="both"/>
      </w:pPr>
      <w:r w:rsidRPr="000D16C2">
        <w:t xml:space="preserve">niezwłocznego informowania o wszelkich zmianach danych osobowych wpisanych w formularzu rekrutacyjnym oraz innych okoliczności faktycznych mogących mieć wpływ na realizację </w:t>
      </w:r>
      <w:r w:rsidR="006A7AC0" w:rsidRPr="000D16C2">
        <w:t>IPD</w:t>
      </w:r>
      <w:r w:rsidRPr="000D16C2">
        <w:t>, np. podjęcie pracy;</w:t>
      </w:r>
    </w:p>
    <w:p w:rsidR="006A7AC0" w:rsidRPr="000D16C2" w:rsidRDefault="0079108C" w:rsidP="006D1347">
      <w:pPr>
        <w:pStyle w:val="Akapitzlist"/>
        <w:numPr>
          <w:ilvl w:val="0"/>
          <w:numId w:val="23"/>
        </w:numPr>
        <w:autoSpaceDE w:val="0"/>
        <w:autoSpaceDN w:val="0"/>
        <w:adjustRightInd w:val="0"/>
        <w:spacing w:after="0"/>
        <w:ind w:right="-1"/>
        <w:jc w:val="both"/>
      </w:pPr>
      <w:r w:rsidRPr="000D16C2">
        <w:t>dostarczenia dokumentów potwierdzających osiągnięcie wskaźnika efektywności społeczno - zatrudnieniowej, w tym p</w:t>
      </w:r>
      <w:r w:rsidR="006A7AC0" w:rsidRPr="000D16C2">
        <w:t xml:space="preserve">otwierdzających podjęcie pracy: </w:t>
      </w:r>
    </w:p>
    <w:p w:rsidR="006A7AC0" w:rsidRPr="000D16C2" w:rsidRDefault="0079108C" w:rsidP="000909E9">
      <w:pPr>
        <w:autoSpaceDE w:val="0"/>
        <w:autoSpaceDN w:val="0"/>
        <w:adjustRightInd w:val="0"/>
        <w:spacing w:after="0"/>
        <w:ind w:left="851" w:right="-1" w:hanging="284"/>
        <w:contextualSpacing/>
        <w:jc w:val="both"/>
      </w:pPr>
      <w:r w:rsidRPr="000D16C2">
        <w:sym w:font="Symbol" w:char="F0B7"/>
      </w:r>
      <w:r w:rsidRPr="000D16C2">
        <w:t xml:space="preserve"> do 4 tygodni po zakończonym udziale w projekcie, </w:t>
      </w:r>
    </w:p>
    <w:p w:rsidR="0079108C" w:rsidRPr="000D16C2" w:rsidRDefault="0079108C" w:rsidP="000909E9">
      <w:pPr>
        <w:autoSpaceDE w:val="0"/>
        <w:autoSpaceDN w:val="0"/>
        <w:adjustRightInd w:val="0"/>
        <w:spacing w:after="0"/>
        <w:ind w:left="851" w:right="-1" w:hanging="284"/>
        <w:contextualSpacing/>
        <w:jc w:val="both"/>
      </w:pPr>
      <w:r w:rsidRPr="000D16C2">
        <w:sym w:font="Symbol" w:char="F0B7"/>
      </w:r>
      <w:r w:rsidRPr="000D16C2">
        <w:t xml:space="preserve"> do 3 miesiąca po zakończonym udziale w projekcie </w:t>
      </w:r>
    </w:p>
    <w:p w:rsidR="0079108C" w:rsidRPr="000D16C2" w:rsidRDefault="0079108C" w:rsidP="006D1347">
      <w:pPr>
        <w:pStyle w:val="Akapitzlist"/>
        <w:numPr>
          <w:ilvl w:val="0"/>
          <w:numId w:val="23"/>
        </w:numPr>
        <w:autoSpaceDE w:val="0"/>
        <w:autoSpaceDN w:val="0"/>
        <w:adjustRightInd w:val="0"/>
        <w:spacing w:after="0"/>
        <w:ind w:right="-1"/>
        <w:jc w:val="both"/>
      </w:pPr>
      <w:r w:rsidRPr="000D16C2">
        <w:t xml:space="preserve">udziału w badaniach ewaluacyjnych i monitorujących prowadzonych przez Partnera wiodącego, Partnerów jak i zleconych przez Instytucję Zarządzającą; </w:t>
      </w:r>
    </w:p>
    <w:p w:rsidR="0079108C" w:rsidRPr="000D16C2" w:rsidRDefault="0079108C" w:rsidP="006D1347">
      <w:pPr>
        <w:pStyle w:val="Akapitzlist"/>
        <w:numPr>
          <w:ilvl w:val="0"/>
          <w:numId w:val="23"/>
        </w:numPr>
        <w:autoSpaceDE w:val="0"/>
        <w:autoSpaceDN w:val="0"/>
        <w:adjustRightInd w:val="0"/>
        <w:spacing w:after="0"/>
        <w:ind w:right="-1"/>
        <w:jc w:val="both"/>
      </w:pPr>
      <w:r w:rsidRPr="000D16C2">
        <w:t>poddania się czynnościom kontrolnym przez uprawnione podmioty w zakresie i miejscu obejmującym korzystanie z wybranych form wsparcia;</w:t>
      </w:r>
    </w:p>
    <w:p w:rsidR="0079108C" w:rsidRPr="000D16C2" w:rsidRDefault="0079108C" w:rsidP="006D1347">
      <w:pPr>
        <w:pStyle w:val="Akapitzlist"/>
        <w:numPr>
          <w:ilvl w:val="0"/>
          <w:numId w:val="23"/>
        </w:numPr>
        <w:autoSpaceDE w:val="0"/>
        <w:autoSpaceDN w:val="0"/>
        <w:adjustRightInd w:val="0"/>
        <w:spacing w:after="0"/>
        <w:ind w:right="-1"/>
        <w:jc w:val="both"/>
      </w:pPr>
      <w:r w:rsidRPr="000D16C2">
        <w:t>uczestnictwa w zaplanowanych formach wsparcia przez okres wynikający z harmonogramu zajęć, systematycznego realizowania programu i przestrzegania niniejszego regulaminu projektu – z zachowaniem co najmniej 80% frekwencji;</w:t>
      </w:r>
    </w:p>
    <w:p w:rsidR="0079108C" w:rsidRPr="000D16C2" w:rsidRDefault="0079108C" w:rsidP="006D1347">
      <w:pPr>
        <w:pStyle w:val="Akapitzlist"/>
        <w:numPr>
          <w:ilvl w:val="0"/>
          <w:numId w:val="23"/>
        </w:numPr>
        <w:autoSpaceDE w:val="0"/>
        <w:autoSpaceDN w:val="0"/>
        <w:adjustRightInd w:val="0"/>
        <w:spacing w:after="0"/>
        <w:ind w:right="-1"/>
        <w:jc w:val="both"/>
      </w:pPr>
      <w:r w:rsidRPr="000D16C2">
        <w:t xml:space="preserve">niezwłocznego pisemnego usprawiedliwiania wszelkich nieobecności tj. nie później niż w ciągu 7 dni od ich zaistnienia. W przypadku nieobecności spowodowanej chorobą Uczestnik projektu zobowiązany jest dostarczyć do Projektodawcy zaświadczenia lekarskiego w terminie 7 dni od dnia jego wystawienia. </w:t>
      </w:r>
    </w:p>
    <w:p w:rsidR="0079108C" w:rsidRPr="000D16C2" w:rsidRDefault="0079108C" w:rsidP="006D1347">
      <w:pPr>
        <w:pStyle w:val="Akapitzlist"/>
        <w:numPr>
          <w:ilvl w:val="0"/>
          <w:numId w:val="23"/>
        </w:numPr>
        <w:autoSpaceDE w:val="0"/>
        <w:autoSpaceDN w:val="0"/>
        <w:adjustRightInd w:val="0"/>
        <w:spacing w:after="0"/>
        <w:ind w:right="-1"/>
        <w:jc w:val="both"/>
      </w:pPr>
      <w:r w:rsidRPr="000D16C2">
        <w:t>przestrzegania regulaminów innych podmiotów, które realizują formy wsparcia;</w:t>
      </w:r>
    </w:p>
    <w:p w:rsidR="000D16C2" w:rsidRDefault="0079108C" w:rsidP="006D1347">
      <w:pPr>
        <w:pStyle w:val="Akapitzlist"/>
        <w:numPr>
          <w:ilvl w:val="0"/>
          <w:numId w:val="23"/>
        </w:numPr>
        <w:autoSpaceDE w:val="0"/>
        <w:autoSpaceDN w:val="0"/>
        <w:adjustRightInd w:val="0"/>
        <w:spacing w:after="0"/>
        <w:ind w:right="-1"/>
        <w:jc w:val="both"/>
      </w:pPr>
      <w:r w:rsidRPr="000D16C2">
        <w:t>wypełnienia innych zaleceń Partnera wiodącego lub Partnerów w zakresie realizowanych przez nich zadań projektowych.</w:t>
      </w:r>
    </w:p>
    <w:p w:rsidR="0079108C" w:rsidRPr="000D16C2" w:rsidRDefault="0079108C" w:rsidP="000D16C2">
      <w:pPr>
        <w:autoSpaceDE w:val="0"/>
        <w:autoSpaceDN w:val="0"/>
        <w:adjustRightInd w:val="0"/>
        <w:spacing w:after="0"/>
        <w:ind w:right="-1"/>
        <w:jc w:val="both"/>
      </w:pPr>
      <w:r w:rsidRPr="000D16C2">
        <w:t xml:space="preserve"> </w:t>
      </w:r>
      <w:r w:rsidR="000D16C2" w:rsidRPr="000D16C2">
        <w:t xml:space="preserve">2. </w:t>
      </w:r>
      <w:r w:rsidRPr="000D16C2">
        <w:t>Uczestnik</w:t>
      </w:r>
      <w:r w:rsidR="000D16C2" w:rsidRPr="000D16C2">
        <w:t xml:space="preserve"> </w:t>
      </w:r>
      <w:r w:rsidRPr="000D16C2">
        <w:t>/</w:t>
      </w:r>
      <w:r w:rsidR="000D16C2" w:rsidRPr="000D16C2">
        <w:t xml:space="preserve"> </w:t>
      </w:r>
      <w:r w:rsidRPr="000D16C2">
        <w:t xml:space="preserve">Uczestniczka projektu ma prawo do: </w:t>
      </w:r>
    </w:p>
    <w:p w:rsidR="0079108C" w:rsidRPr="000D16C2" w:rsidRDefault="0079108C" w:rsidP="006D1347">
      <w:pPr>
        <w:pStyle w:val="Akapitzlist"/>
        <w:numPr>
          <w:ilvl w:val="0"/>
          <w:numId w:val="24"/>
        </w:numPr>
        <w:autoSpaceDE w:val="0"/>
        <w:autoSpaceDN w:val="0"/>
        <w:adjustRightInd w:val="0"/>
        <w:spacing w:after="0"/>
        <w:ind w:right="-1"/>
        <w:jc w:val="both"/>
      </w:pPr>
      <w:r w:rsidRPr="000D16C2">
        <w:t xml:space="preserve">udziału w zaplanowanych formach wsparcia; </w:t>
      </w:r>
    </w:p>
    <w:p w:rsidR="0079108C" w:rsidRPr="000D16C2" w:rsidRDefault="0079108C" w:rsidP="006D1347">
      <w:pPr>
        <w:pStyle w:val="Akapitzlist"/>
        <w:numPr>
          <w:ilvl w:val="0"/>
          <w:numId w:val="24"/>
        </w:numPr>
        <w:autoSpaceDE w:val="0"/>
        <w:autoSpaceDN w:val="0"/>
        <w:adjustRightInd w:val="0"/>
        <w:spacing w:after="0"/>
        <w:ind w:right="-1"/>
        <w:jc w:val="both"/>
      </w:pPr>
      <w:r w:rsidRPr="000D16C2">
        <w:t xml:space="preserve">zgłaszania uwag i wniosków co do realizowanych form wsparcia; </w:t>
      </w:r>
    </w:p>
    <w:p w:rsidR="0079108C" w:rsidRPr="000D16C2" w:rsidRDefault="0079108C" w:rsidP="006D1347">
      <w:pPr>
        <w:pStyle w:val="Akapitzlist"/>
        <w:numPr>
          <w:ilvl w:val="0"/>
          <w:numId w:val="24"/>
        </w:numPr>
        <w:autoSpaceDE w:val="0"/>
        <w:autoSpaceDN w:val="0"/>
        <w:adjustRightInd w:val="0"/>
        <w:spacing w:after="0"/>
        <w:ind w:right="-1"/>
        <w:jc w:val="both"/>
      </w:pPr>
      <w:r w:rsidRPr="000D16C2">
        <w:t xml:space="preserve">korzystania z materiałów szkoleniowych, jeśli zostały przewidziane dla danej formy wsparcia; </w:t>
      </w:r>
    </w:p>
    <w:p w:rsidR="0079108C" w:rsidRPr="000D16C2" w:rsidRDefault="0079108C" w:rsidP="006D1347">
      <w:pPr>
        <w:pStyle w:val="Akapitzlist"/>
        <w:numPr>
          <w:ilvl w:val="0"/>
          <w:numId w:val="24"/>
        </w:numPr>
        <w:autoSpaceDE w:val="0"/>
        <w:autoSpaceDN w:val="0"/>
        <w:adjustRightInd w:val="0"/>
        <w:spacing w:after="0"/>
        <w:ind w:right="-1"/>
        <w:jc w:val="both"/>
      </w:pPr>
      <w:r w:rsidRPr="000D16C2">
        <w:t>poczęstunku w trakcie zajęć warsztatowych/</w:t>
      </w:r>
      <w:proofErr w:type="gramStart"/>
      <w:r w:rsidRPr="000D16C2">
        <w:t>szkoleniowych</w:t>
      </w:r>
      <w:proofErr w:type="gramEnd"/>
      <w:r w:rsidRPr="000D16C2">
        <w:t xml:space="preserve"> jeśli będzie przewidziany dla danej formy wsparcia; </w:t>
      </w:r>
    </w:p>
    <w:p w:rsidR="00DA208A" w:rsidRPr="000D16C2" w:rsidRDefault="0079108C" w:rsidP="006D1347">
      <w:pPr>
        <w:pStyle w:val="Akapitzlist"/>
        <w:numPr>
          <w:ilvl w:val="0"/>
          <w:numId w:val="24"/>
        </w:numPr>
        <w:autoSpaceDE w:val="0"/>
        <w:autoSpaceDN w:val="0"/>
        <w:adjustRightInd w:val="0"/>
        <w:spacing w:after="0"/>
        <w:ind w:right="-1"/>
        <w:jc w:val="both"/>
      </w:pPr>
      <w:r w:rsidRPr="000D16C2">
        <w:t>otrzymania certyfikatów, zaświadczeń, świadectw potwierdzających uczestnictwo, zdany egzamin lub uzyskane kwalifikacje;</w:t>
      </w:r>
    </w:p>
    <w:p w:rsidR="00DA208A" w:rsidRDefault="00DA208A" w:rsidP="0079108C">
      <w:pPr>
        <w:autoSpaceDE w:val="0"/>
        <w:autoSpaceDN w:val="0"/>
        <w:adjustRightInd w:val="0"/>
        <w:spacing w:after="0"/>
        <w:ind w:right="-1"/>
        <w:contextualSpacing/>
        <w:jc w:val="center"/>
        <w:rPr>
          <w:rFonts w:asciiTheme="majorHAnsi" w:hAnsiTheme="majorHAnsi" w:cstheme="majorHAnsi"/>
          <w:sz w:val="28"/>
          <w:szCs w:val="28"/>
        </w:rPr>
      </w:pPr>
    </w:p>
    <w:p w:rsidR="00872D4A" w:rsidRDefault="00872D4A" w:rsidP="0079108C">
      <w:pPr>
        <w:autoSpaceDE w:val="0"/>
        <w:autoSpaceDN w:val="0"/>
        <w:adjustRightInd w:val="0"/>
        <w:spacing w:after="0"/>
        <w:ind w:right="-1"/>
        <w:contextualSpacing/>
        <w:jc w:val="center"/>
        <w:rPr>
          <w:rFonts w:asciiTheme="majorHAnsi" w:hAnsiTheme="majorHAnsi" w:cstheme="majorHAnsi"/>
          <w:sz w:val="28"/>
          <w:szCs w:val="28"/>
        </w:rPr>
      </w:pPr>
    </w:p>
    <w:p w:rsidR="00872D4A" w:rsidRDefault="00872D4A" w:rsidP="0079108C">
      <w:pPr>
        <w:autoSpaceDE w:val="0"/>
        <w:autoSpaceDN w:val="0"/>
        <w:adjustRightInd w:val="0"/>
        <w:spacing w:after="0"/>
        <w:ind w:right="-1"/>
        <w:contextualSpacing/>
        <w:jc w:val="center"/>
        <w:rPr>
          <w:rFonts w:asciiTheme="majorHAnsi" w:hAnsiTheme="majorHAnsi" w:cstheme="majorHAnsi"/>
          <w:sz w:val="28"/>
          <w:szCs w:val="28"/>
        </w:rPr>
      </w:pPr>
    </w:p>
    <w:p w:rsidR="00872D4A" w:rsidRPr="000D16C2" w:rsidRDefault="00872D4A" w:rsidP="0079108C">
      <w:pPr>
        <w:autoSpaceDE w:val="0"/>
        <w:autoSpaceDN w:val="0"/>
        <w:adjustRightInd w:val="0"/>
        <w:spacing w:after="0"/>
        <w:ind w:right="-1"/>
        <w:contextualSpacing/>
        <w:jc w:val="center"/>
        <w:rPr>
          <w:rFonts w:asciiTheme="majorHAnsi" w:hAnsiTheme="majorHAnsi" w:cstheme="majorHAnsi"/>
          <w:sz w:val="28"/>
          <w:szCs w:val="28"/>
        </w:rPr>
      </w:pPr>
    </w:p>
    <w:p w:rsidR="0079108C" w:rsidRPr="000D16C2" w:rsidRDefault="0079108C" w:rsidP="006D1347">
      <w:pPr>
        <w:pStyle w:val="Akapitzlist"/>
        <w:numPr>
          <w:ilvl w:val="0"/>
          <w:numId w:val="14"/>
        </w:numPr>
        <w:autoSpaceDE w:val="0"/>
        <w:autoSpaceDN w:val="0"/>
        <w:adjustRightInd w:val="0"/>
        <w:spacing w:after="0"/>
        <w:ind w:right="-1"/>
        <w:jc w:val="center"/>
        <w:rPr>
          <w:rFonts w:asciiTheme="majorHAnsi" w:hAnsiTheme="majorHAnsi" w:cstheme="majorHAnsi"/>
          <w:b/>
          <w:sz w:val="28"/>
          <w:szCs w:val="28"/>
        </w:rPr>
      </w:pPr>
      <w:r w:rsidRPr="000D16C2">
        <w:rPr>
          <w:rFonts w:asciiTheme="majorHAnsi" w:hAnsiTheme="majorHAnsi" w:cstheme="majorHAnsi"/>
          <w:b/>
          <w:sz w:val="28"/>
          <w:szCs w:val="28"/>
        </w:rPr>
        <w:t>Zasady rezygnacji lub wykluczenia z uczestnictwa w Projektu</w:t>
      </w:r>
    </w:p>
    <w:p w:rsidR="0079108C" w:rsidRPr="00190B78" w:rsidRDefault="0079108C" w:rsidP="00DA208A">
      <w:pPr>
        <w:autoSpaceDE w:val="0"/>
        <w:autoSpaceDN w:val="0"/>
        <w:adjustRightInd w:val="0"/>
        <w:spacing w:after="0"/>
        <w:ind w:right="-1"/>
        <w:contextualSpacing/>
        <w:rPr>
          <w:rFonts w:asciiTheme="majorHAnsi" w:hAnsiTheme="majorHAnsi" w:cstheme="majorHAnsi"/>
          <w:color w:val="FF0000"/>
          <w:sz w:val="28"/>
          <w:szCs w:val="28"/>
        </w:rPr>
      </w:pPr>
    </w:p>
    <w:p w:rsidR="0079108C" w:rsidRPr="000D16C2" w:rsidRDefault="0079108C" w:rsidP="0079108C">
      <w:pPr>
        <w:autoSpaceDE w:val="0"/>
        <w:autoSpaceDN w:val="0"/>
        <w:adjustRightInd w:val="0"/>
        <w:spacing w:after="0"/>
        <w:ind w:right="-1"/>
        <w:contextualSpacing/>
        <w:jc w:val="both"/>
      </w:pPr>
      <w:r w:rsidRPr="000D16C2">
        <w:t xml:space="preserve">1. Rezygnacja z uczestnictwa w Projekcie jest możliwa tylko w przypadku wystąpienia ważnych okoliczności, które uniemożliwiają dalszy udział w Projekcie, po przedłożeniu dokumentów potwierdzających istotny powód przerwania udziału w projekcie. </w:t>
      </w:r>
    </w:p>
    <w:p w:rsidR="0079108C" w:rsidRPr="00872D4A" w:rsidRDefault="0079108C" w:rsidP="0079108C">
      <w:pPr>
        <w:autoSpaceDE w:val="0"/>
        <w:autoSpaceDN w:val="0"/>
        <w:adjustRightInd w:val="0"/>
        <w:spacing w:after="0"/>
        <w:ind w:right="-1"/>
        <w:contextualSpacing/>
        <w:jc w:val="both"/>
      </w:pPr>
      <w:r w:rsidRPr="00872D4A">
        <w:t xml:space="preserve">2. Rezygnacja z udziału w projekcie musi mieć formę pisemnego oświadczenia i zawierać powód rezygnacji. Oświadczenie należy dostarczyć w ciągu 7 dni od zaistnienia okoliczności. </w:t>
      </w:r>
    </w:p>
    <w:p w:rsidR="0079108C" w:rsidRPr="00872D4A" w:rsidRDefault="0079108C" w:rsidP="0079108C">
      <w:pPr>
        <w:autoSpaceDE w:val="0"/>
        <w:autoSpaceDN w:val="0"/>
        <w:adjustRightInd w:val="0"/>
        <w:spacing w:after="0"/>
        <w:ind w:right="-1"/>
        <w:contextualSpacing/>
        <w:jc w:val="both"/>
      </w:pPr>
      <w:r w:rsidRPr="00872D4A">
        <w:t>3. Uczestnik</w:t>
      </w:r>
      <w:r w:rsidR="00872D4A">
        <w:t xml:space="preserve"> </w:t>
      </w:r>
      <w:r w:rsidRPr="00872D4A">
        <w:t>/</w:t>
      </w:r>
      <w:r w:rsidR="00872D4A">
        <w:t xml:space="preserve"> </w:t>
      </w:r>
      <w:r w:rsidRPr="00872D4A">
        <w:t xml:space="preserve">Uczestniczka projektu zostaje wykluczony z uczestnictwa w Projekcie (skreślenie z listy uczestników w przypadku: </w:t>
      </w:r>
    </w:p>
    <w:p w:rsidR="0079108C" w:rsidRPr="00872D4A" w:rsidRDefault="0079108C" w:rsidP="0079108C">
      <w:pPr>
        <w:autoSpaceDE w:val="0"/>
        <w:autoSpaceDN w:val="0"/>
        <w:adjustRightInd w:val="0"/>
        <w:spacing w:after="0"/>
        <w:ind w:right="-1"/>
        <w:contextualSpacing/>
        <w:jc w:val="both"/>
      </w:pPr>
      <w:r w:rsidRPr="00872D4A">
        <w:t xml:space="preserve">a) naruszenia postanowień niniejszego regulaminu; </w:t>
      </w:r>
    </w:p>
    <w:p w:rsidR="0079108C" w:rsidRPr="00872D4A" w:rsidRDefault="0079108C" w:rsidP="0079108C">
      <w:pPr>
        <w:autoSpaceDE w:val="0"/>
        <w:autoSpaceDN w:val="0"/>
        <w:adjustRightInd w:val="0"/>
        <w:spacing w:after="0"/>
        <w:ind w:right="-1"/>
        <w:contextualSpacing/>
        <w:jc w:val="both"/>
      </w:pPr>
      <w:r w:rsidRPr="00872D4A">
        <w:lastRenderedPageBreak/>
        <w:t>b) naruszenia regulaminów innych podmiotów realizujących formy wsparcia;</w:t>
      </w:r>
    </w:p>
    <w:p w:rsidR="0079108C" w:rsidRPr="00872D4A" w:rsidRDefault="000D16C2" w:rsidP="0079108C">
      <w:pPr>
        <w:autoSpaceDE w:val="0"/>
        <w:autoSpaceDN w:val="0"/>
        <w:adjustRightInd w:val="0"/>
        <w:spacing w:after="0"/>
        <w:ind w:right="-1"/>
        <w:contextualSpacing/>
        <w:jc w:val="both"/>
      </w:pPr>
      <w:r w:rsidRPr="00872D4A">
        <w:t xml:space="preserve">c) </w:t>
      </w:r>
      <w:r w:rsidR="0079108C" w:rsidRPr="00872D4A">
        <w:t xml:space="preserve">nieprzestrzegania zasad uczestnictwa zawartych w Umowie aktywizacyjnej lub kontrakcie socjalnym. </w:t>
      </w:r>
    </w:p>
    <w:p w:rsidR="0079108C" w:rsidRPr="00872D4A" w:rsidRDefault="0079108C" w:rsidP="0079108C">
      <w:pPr>
        <w:autoSpaceDE w:val="0"/>
        <w:autoSpaceDN w:val="0"/>
        <w:adjustRightInd w:val="0"/>
        <w:spacing w:after="0"/>
        <w:ind w:right="-1"/>
        <w:contextualSpacing/>
        <w:jc w:val="both"/>
      </w:pPr>
      <w:r w:rsidRPr="00872D4A">
        <w:t xml:space="preserve">4. Za nieuzasadnione przerwanie uczestnictwa w projekcie uznaje się przekroczenie 20% nieobecności godzin określonych harmonogramem poszczególnej formy wsparcia, nieusprawiedliwionej zaświadczeniem lekarskim. </w:t>
      </w:r>
    </w:p>
    <w:p w:rsidR="0079108C" w:rsidRPr="00872D4A" w:rsidRDefault="0079108C" w:rsidP="0079108C">
      <w:pPr>
        <w:autoSpaceDE w:val="0"/>
        <w:autoSpaceDN w:val="0"/>
        <w:adjustRightInd w:val="0"/>
        <w:spacing w:after="0"/>
        <w:ind w:right="-1"/>
        <w:contextualSpacing/>
        <w:jc w:val="both"/>
      </w:pPr>
      <w:r w:rsidRPr="00872D4A">
        <w:t xml:space="preserve">5. Każdy przypadek wymieniony w ust. 3., rozpatrywany jest indywidualnie. </w:t>
      </w:r>
    </w:p>
    <w:p w:rsidR="0079108C" w:rsidRPr="00872D4A" w:rsidRDefault="0079108C" w:rsidP="0079108C">
      <w:pPr>
        <w:autoSpaceDE w:val="0"/>
        <w:autoSpaceDN w:val="0"/>
        <w:adjustRightInd w:val="0"/>
        <w:spacing w:after="0"/>
        <w:ind w:right="-1"/>
        <w:contextualSpacing/>
        <w:jc w:val="both"/>
      </w:pPr>
      <w:r w:rsidRPr="00872D4A">
        <w:t xml:space="preserve">6. Decyzję o wykluczeniu z uczestnictwa w projekcie (skreśleniu z listy uczestników), podejmuje </w:t>
      </w:r>
      <w:r w:rsidR="004D3062" w:rsidRPr="00872D4A">
        <w:t>kierownik projektu</w:t>
      </w:r>
      <w:r w:rsidRPr="00872D4A">
        <w:t>.</w:t>
      </w:r>
    </w:p>
    <w:p w:rsidR="00E54A27" w:rsidRPr="00190B78" w:rsidRDefault="00E54A27" w:rsidP="00947A83">
      <w:pPr>
        <w:spacing w:after="0"/>
        <w:jc w:val="both"/>
        <w:rPr>
          <w:color w:val="FF0000"/>
        </w:rPr>
      </w:pPr>
    </w:p>
    <w:p w:rsidR="00BB4640" w:rsidRPr="00872D4A" w:rsidRDefault="00BB4640" w:rsidP="006D1347">
      <w:pPr>
        <w:pStyle w:val="Nagwek1"/>
        <w:numPr>
          <w:ilvl w:val="0"/>
          <w:numId w:val="14"/>
        </w:numPr>
        <w:jc w:val="center"/>
        <w:rPr>
          <w:b/>
          <w:color w:val="auto"/>
          <w:sz w:val="28"/>
        </w:rPr>
      </w:pPr>
      <w:bookmarkStart w:id="9" w:name="_Toc476220541"/>
      <w:r w:rsidRPr="00872D4A">
        <w:rPr>
          <w:b/>
          <w:color w:val="auto"/>
          <w:sz w:val="28"/>
        </w:rPr>
        <w:t>ZAKOŃCZENIE UDZIAŁU W PROJEKCIE</w:t>
      </w:r>
      <w:bookmarkEnd w:id="9"/>
    </w:p>
    <w:p w:rsidR="00A1644C" w:rsidRPr="00190B78" w:rsidRDefault="00A1644C" w:rsidP="00A1644C">
      <w:pPr>
        <w:rPr>
          <w:color w:val="FF0000"/>
        </w:rPr>
      </w:pPr>
    </w:p>
    <w:p w:rsidR="00BB4640" w:rsidRPr="00872D4A" w:rsidRDefault="007A52DD" w:rsidP="00BB4640">
      <w:pPr>
        <w:spacing w:after="0"/>
        <w:jc w:val="both"/>
      </w:pPr>
      <w:r w:rsidRPr="00872D4A">
        <w:t>U</w:t>
      </w:r>
      <w:r w:rsidR="00A07ABB" w:rsidRPr="00872D4A">
        <w:t>czest</w:t>
      </w:r>
      <w:r w:rsidR="00714019" w:rsidRPr="00872D4A">
        <w:t>ni</w:t>
      </w:r>
      <w:r w:rsidR="00526976" w:rsidRPr="00872D4A">
        <w:t>k</w:t>
      </w:r>
      <w:r w:rsidR="00BB4640" w:rsidRPr="00872D4A">
        <w:t xml:space="preserve"> projektu kończy udział w projekcie w przypadku realizacji całoś</w:t>
      </w:r>
      <w:r w:rsidR="00872D4A" w:rsidRPr="00872D4A">
        <w:t>ci zaplanowanego wsparcia, które</w:t>
      </w:r>
      <w:r w:rsidR="00BB4640" w:rsidRPr="00872D4A">
        <w:t xml:space="preserve"> został</w:t>
      </w:r>
      <w:r w:rsidR="00872D4A" w:rsidRPr="00872D4A">
        <w:t>o dla niego ustalone</w:t>
      </w:r>
      <w:r w:rsidR="00BB4640" w:rsidRPr="00872D4A">
        <w:t>.</w:t>
      </w:r>
    </w:p>
    <w:p w:rsidR="00A1644C" w:rsidRPr="00872D4A" w:rsidRDefault="00A1644C" w:rsidP="00BB4640">
      <w:pPr>
        <w:spacing w:after="0"/>
        <w:jc w:val="both"/>
      </w:pPr>
    </w:p>
    <w:p w:rsidR="00BB4640" w:rsidRPr="00872D4A" w:rsidRDefault="00BB4640" w:rsidP="006D1347">
      <w:pPr>
        <w:pStyle w:val="Nagwek1"/>
        <w:numPr>
          <w:ilvl w:val="0"/>
          <w:numId w:val="14"/>
        </w:numPr>
        <w:jc w:val="center"/>
        <w:rPr>
          <w:b/>
          <w:color w:val="auto"/>
          <w:sz w:val="28"/>
        </w:rPr>
      </w:pPr>
      <w:bookmarkStart w:id="10" w:name="_Toc476220542"/>
      <w:r w:rsidRPr="00872D4A">
        <w:rPr>
          <w:b/>
          <w:color w:val="auto"/>
          <w:sz w:val="28"/>
        </w:rPr>
        <w:t>POSTANOWIENIA KOŃCOWE</w:t>
      </w:r>
      <w:bookmarkEnd w:id="10"/>
    </w:p>
    <w:p w:rsidR="00BB4640" w:rsidRPr="00190B78" w:rsidRDefault="00BB4640" w:rsidP="00987904">
      <w:pPr>
        <w:spacing w:before="60" w:after="60"/>
        <w:jc w:val="center"/>
        <w:rPr>
          <w:b/>
          <w:color w:val="FF0000"/>
        </w:rPr>
      </w:pPr>
    </w:p>
    <w:p w:rsidR="00BB4640" w:rsidRPr="00872D4A" w:rsidRDefault="00BB4640" w:rsidP="006D1347">
      <w:pPr>
        <w:numPr>
          <w:ilvl w:val="0"/>
          <w:numId w:val="10"/>
        </w:numPr>
        <w:spacing w:after="0"/>
        <w:jc w:val="both"/>
      </w:pPr>
      <w:r w:rsidRPr="00872D4A">
        <w:t xml:space="preserve">Niniejszy Regulamin wchodzi w życie z dniem </w:t>
      </w:r>
      <w:r w:rsidR="00714019" w:rsidRPr="00872D4A">
        <w:t>01.</w:t>
      </w:r>
      <w:r w:rsidR="005A1CA0">
        <w:t>1</w:t>
      </w:r>
      <w:r w:rsidR="00503863">
        <w:t>2</w:t>
      </w:r>
      <w:r w:rsidR="00714019" w:rsidRPr="00872D4A">
        <w:t>.201</w:t>
      </w:r>
      <w:r w:rsidR="001B4AE2">
        <w:t>8</w:t>
      </w:r>
      <w:r w:rsidRPr="00872D4A">
        <w:t>r.</w:t>
      </w:r>
    </w:p>
    <w:p w:rsidR="00BB4640" w:rsidRPr="00872D4A" w:rsidRDefault="00BB4640" w:rsidP="006D1347">
      <w:pPr>
        <w:numPr>
          <w:ilvl w:val="0"/>
          <w:numId w:val="10"/>
        </w:numPr>
        <w:spacing w:after="0"/>
        <w:jc w:val="both"/>
      </w:pPr>
      <w:r w:rsidRPr="00872D4A">
        <w:t>Ostateczna interpretacja zapisów Regulaminu należy do Koordynatora projektu działającego z upoważnienia i w porozumieniu z Wnioskodawcą.</w:t>
      </w:r>
    </w:p>
    <w:p w:rsidR="00BB4640" w:rsidRPr="00872D4A" w:rsidRDefault="00BB4640" w:rsidP="006D1347">
      <w:pPr>
        <w:numPr>
          <w:ilvl w:val="0"/>
          <w:numId w:val="10"/>
        </w:numPr>
        <w:spacing w:after="0"/>
        <w:jc w:val="both"/>
      </w:pPr>
      <w:r w:rsidRPr="00872D4A">
        <w:t>Zmianie mogą ulec te zapisy Regulaminu, które są regulowane postanowieniami prawa w przypadku jego modyfikacji lub zmiany interpretacji.</w:t>
      </w:r>
    </w:p>
    <w:p w:rsidR="00BB4640" w:rsidRPr="00872D4A" w:rsidRDefault="00BB4640" w:rsidP="006D1347">
      <w:pPr>
        <w:numPr>
          <w:ilvl w:val="0"/>
          <w:numId w:val="10"/>
        </w:numPr>
        <w:spacing w:after="0"/>
        <w:jc w:val="both"/>
      </w:pPr>
      <w:r w:rsidRPr="00872D4A">
        <w:t>Kwestie sporne nieuregulowane w regulaminie rozstrzygane będą przez Koordynatora projektu w porozumieniu z Wnioskodawcą.</w:t>
      </w:r>
    </w:p>
    <w:p w:rsidR="00371CB0" w:rsidRPr="00872D4A" w:rsidRDefault="00BB4640" w:rsidP="006D1347">
      <w:pPr>
        <w:numPr>
          <w:ilvl w:val="0"/>
          <w:numId w:val="10"/>
        </w:numPr>
        <w:spacing w:after="0"/>
        <w:jc w:val="both"/>
      </w:pPr>
      <w:r w:rsidRPr="00872D4A">
        <w:t>Aktualna treść Regulaminu dostępna jest w Biurze projektu oraz na stronie internetowej Wnioskodawcy.</w:t>
      </w:r>
    </w:p>
    <w:sectPr w:rsidR="00371CB0" w:rsidRPr="00872D4A" w:rsidSect="00947A83">
      <w:headerReference w:type="default" r:id="rId8"/>
      <w:footerReference w:type="default" r:id="rId9"/>
      <w:pgSz w:w="11906" w:h="16838"/>
      <w:pgMar w:top="220" w:right="1418" w:bottom="567" w:left="1418" w:header="282"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BA7" w:rsidRDefault="00882BA7" w:rsidP="00D66C91">
      <w:pPr>
        <w:spacing w:after="0" w:line="240" w:lineRule="auto"/>
      </w:pPr>
      <w:r>
        <w:separator/>
      </w:r>
    </w:p>
  </w:endnote>
  <w:endnote w:type="continuationSeparator" w:id="0">
    <w:p w:rsidR="00882BA7" w:rsidRDefault="00882BA7" w:rsidP="00D6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604020202020204"/>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aslon Pro">
    <w:panose1 w:val="020B0604020202020204"/>
    <w:charset w:val="00"/>
    <w:family w:val="roman"/>
    <w:notTrueType/>
    <w:pitch w:val="variable"/>
    <w:sig w:usb0="00000007" w:usb1="00000001" w:usb2="00000000" w:usb3="00000000" w:csb0="00000093" w:csb1="00000000"/>
  </w:font>
  <w:font w:name="NimbusSanL">
    <w:altName w:val="Cambria"/>
    <w:panose1 w:val="020B0604020202020204"/>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966" w:rsidRPr="00E0622E" w:rsidRDefault="0031701A" w:rsidP="00E0622E">
    <w:pPr>
      <w:pStyle w:val="Stopka"/>
    </w:pPr>
    <w:r>
      <w:rPr>
        <w:rFonts w:ascii="Verdana" w:hAnsi="Verdana"/>
        <w:color w:val="313131"/>
        <w:sz w:val="20"/>
        <w:szCs w:val="20"/>
      </w:rPr>
      <w:t xml:space="preserve">                                  </w:t>
    </w:r>
    <w:r w:rsidR="00611F79">
      <w:rPr>
        <w:rFonts w:ascii="Verdana" w:hAnsi="Verdana"/>
        <w:color w:val="313131"/>
        <w:sz w:val="20"/>
        <w:szCs w:val="20"/>
      </w:rPr>
      <w:t xml:space="preserve">          </w:t>
    </w:r>
    <w:r w:rsidR="00821C95">
      <w:rPr>
        <w:rFonts w:ascii="Verdana" w:hAnsi="Verdana"/>
        <w:color w:val="313131"/>
        <w:sz w:val="20"/>
        <w:szCs w:val="20"/>
      </w:rPr>
      <w:t>RPWM.11.01.01-28-00</w:t>
    </w:r>
    <w:r w:rsidR="006A092F">
      <w:rPr>
        <w:rFonts w:ascii="Verdana" w:hAnsi="Verdana"/>
        <w:color w:val="313131"/>
        <w:sz w:val="20"/>
        <w:szCs w:val="20"/>
      </w:rPr>
      <w:t>58</w:t>
    </w:r>
    <w:r w:rsidR="000200D7" w:rsidRPr="000200D7">
      <w:rPr>
        <w:rFonts w:ascii="Verdana" w:hAnsi="Verdana"/>
        <w:color w:val="313131"/>
        <w:sz w:val="20"/>
        <w:szCs w:val="20"/>
      </w:rPr>
      <w:t>/1</w:t>
    </w:r>
    <w:r w:rsidR="00BE4F7B">
      <w:rPr>
        <w:rFonts w:ascii="Verdana" w:hAnsi="Verdana"/>
        <w:color w:val="313131"/>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BA7" w:rsidRDefault="00882BA7" w:rsidP="00D66C91">
      <w:pPr>
        <w:spacing w:after="0" w:line="240" w:lineRule="auto"/>
      </w:pPr>
      <w:r>
        <w:separator/>
      </w:r>
    </w:p>
  </w:footnote>
  <w:footnote w:type="continuationSeparator" w:id="0">
    <w:p w:rsidR="00882BA7" w:rsidRDefault="00882BA7" w:rsidP="00D66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91" w:rsidRPr="00767DD0" w:rsidRDefault="00BE4F7B" w:rsidP="00767DD0">
    <w:pPr>
      <w:pStyle w:val="Nagwek"/>
      <w:spacing w:after="240"/>
      <w:rPr>
        <w:rFonts w:asciiTheme="minorHAnsi" w:eastAsiaTheme="minorHAnsi" w:hAnsiTheme="minorHAnsi"/>
      </w:rPr>
    </w:pPr>
    <w:r w:rsidRPr="00222C29">
      <w:rPr>
        <w:noProof/>
      </w:rPr>
      <w:drawing>
        <wp:inline distT="0" distB="0" distL="0" distR="0" wp14:anchorId="40B5B48E" wp14:editId="15DC8607">
          <wp:extent cx="5673725" cy="539115"/>
          <wp:effectExtent l="0" t="0" r="0" b="0"/>
          <wp:docPr id="2" name="Obraz 2" descr="C:\Users\Monika\AppData\Local\Microsoft\Windows Live Mail\WLMDSS.tmp\WLM279E.tmp\nowe log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C:\Users\Monika\AppData\Local\Microsoft\Windows Live Mail\WLMDSS.tmp\WLM279E.tmp\nowe loga.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3725" cy="539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70C"/>
    <w:multiLevelType w:val="hybridMultilevel"/>
    <w:tmpl w:val="6D7A6F2A"/>
    <w:lvl w:ilvl="0" w:tplc="5F5EED34">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06632BFD"/>
    <w:multiLevelType w:val="hybridMultilevel"/>
    <w:tmpl w:val="F93C39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581092"/>
    <w:multiLevelType w:val="hybridMultilevel"/>
    <w:tmpl w:val="B066D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651079"/>
    <w:multiLevelType w:val="hybridMultilevel"/>
    <w:tmpl w:val="81ECCAF0"/>
    <w:lvl w:ilvl="0" w:tplc="F9561A36">
      <w:start w:val="1"/>
      <w:numFmt w:val="lowerLetter"/>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9E7D91"/>
    <w:multiLevelType w:val="hybridMultilevel"/>
    <w:tmpl w:val="EC0C1ED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27122558"/>
    <w:multiLevelType w:val="hybridMultilevel"/>
    <w:tmpl w:val="907C56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852B86"/>
    <w:multiLevelType w:val="hybridMultilevel"/>
    <w:tmpl w:val="7CA08AE4"/>
    <w:lvl w:ilvl="0" w:tplc="68563A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563AA4">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3F31DDA"/>
    <w:multiLevelType w:val="hybridMultilevel"/>
    <w:tmpl w:val="BA3AE6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C386856"/>
    <w:multiLevelType w:val="hybridMultilevel"/>
    <w:tmpl w:val="D3C264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b w:val="0"/>
      </w:rPr>
    </w:lvl>
    <w:lvl w:ilvl="1" w:tplc="04150001">
      <w:start w:val="1"/>
      <w:numFmt w:val="bullet"/>
      <w:lvlText w:val=""/>
      <w:lvlJc w:val="left"/>
      <w:pPr>
        <w:tabs>
          <w:tab w:val="num" w:pos="1260"/>
        </w:tabs>
        <w:ind w:left="1260" w:hanging="360"/>
      </w:pPr>
      <w:rPr>
        <w:rFonts w:ascii="Symbol" w:hAnsi="Symbol"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10" w15:restartNumberingAfterBreak="0">
    <w:nsid w:val="3E8355C6"/>
    <w:multiLevelType w:val="hybridMultilevel"/>
    <w:tmpl w:val="653C47C8"/>
    <w:lvl w:ilvl="0" w:tplc="A11ACC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780AC0"/>
    <w:multiLevelType w:val="hybridMultilevel"/>
    <w:tmpl w:val="85A0E6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C1B7E6E"/>
    <w:multiLevelType w:val="hybridMultilevel"/>
    <w:tmpl w:val="7556D6F6"/>
    <w:lvl w:ilvl="0" w:tplc="D7E8A250">
      <w:start w:val="3"/>
      <w:numFmt w:val="upperRoman"/>
      <w:lvlText w:val="%1."/>
      <w:lvlJc w:val="left"/>
      <w:pPr>
        <w:ind w:left="1080" w:hanging="72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64001A"/>
    <w:multiLevelType w:val="hybridMultilevel"/>
    <w:tmpl w:val="23EEE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476BE6"/>
    <w:multiLevelType w:val="hybridMultilevel"/>
    <w:tmpl w:val="4E3244AE"/>
    <w:lvl w:ilvl="0" w:tplc="528678D0">
      <w:start w:val="1"/>
      <w:numFmt w:val="decimal"/>
      <w:lvlText w:val="%1."/>
      <w:lvlJc w:val="left"/>
      <w:pPr>
        <w:ind w:left="644" w:hanging="360"/>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0923240"/>
    <w:multiLevelType w:val="hybridMultilevel"/>
    <w:tmpl w:val="AD96FACA"/>
    <w:lvl w:ilvl="0" w:tplc="A630268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1F976FD"/>
    <w:multiLevelType w:val="hybridMultilevel"/>
    <w:tmpl w:val="926838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2C3B3A"/>
    <w:multiLevelType w:val="hybridMultilevel"/>
    <w:tmpl w:val="E3D61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4AB7445"/>
    <w:multiLevelType w:val="hybridMultilevel"/>
    <w:tmpl w:val="A8EE59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84761B0"/>
    <w:multiLevelType w:val="hybridMultilevel"/>
    <w:tmpl w:val="A524D2FE"/>
    <w:lvl w:ilvl="0" w:tplc="68563A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C270528"/>
    <w:multiLevelType w:val="hybridMultilevel"/>
    <w:tmpl w:val="E02EF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CC53F3F"/>
    <w:multiLevelType w:val="hybridMultilevel"/>
    <w:tmpl w:val="8EE0D422"/>
    <w:lvl w:ilvl="0" w:tplc="68563A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F790237"/>
    <w:multiLevelType w:val="hybridMultilevel"/>
    <w:tmpl w:val="9E9E9AB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3" w15:restartNumberingAfterBreak="0">
    <w:nsid w:val="6D7A23DF"/>
    <w:multiLevelType w:val="hybridMultilevel"/>
    <w:tmpl w:val="6FF6C536"/>
    <w:lvl w:ilvl="0" w:tplc="0DDC2A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3C22126"/>
    <w:multiLevelType w:val="hybridMultilevel"/>
    <w:tmpl w:val="B574AA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77815880"/>
    <w:multiLevelType w:val="hybridMultilevel"/>
    <w:tmpl w:val="334A18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78DA1584"/>
    <w:multiLevelType w:val="hybridMultilevel"/>
    <w:tmpl w:val="CAFE10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6"/>
  </w:num>
  <w:num w:numId="7">
    <w:abstractNumId w:val="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0"/>
  </w:num>
  <w:num w:numId="16">
    <w:abstractNumId w:val="7"/>
  </w:num>
  <w:num w:numId="17">
    <w:abstractNumId w:val="25"/>
  </w:num>
  <w:num w:numId="18">
    <w:abstractNumId w:val="3"/>
  </w:num>
  <w:num w:numId="19">
    <w:abstractNumId w:val="24"/>
  </w:num>
  <w:num w:numId="20">
    <w:abstractNumId w:val="4"/>
  </w:num>
  <w:num w:numId="21">
    <w:abstractNumId w:val="1"/>
  </w:num>
  <w:num w:numId="22">
    <w:abstractNumId w:val="5"/>
  </w:num>
  <w:num w:numId="23">
    <w:abstractNumId w:val="8"/>
  </w:num>
  <w:num w:numId="24">
    <w:abstractNumId w:val="1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3"/>
  </w:num>
  <w:num w:numId="2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6C91"/>
    <w:rsid w:val="0000284C"/>
    <w:rsid w:val="000050B7"/>
    <w:rsid w:val="00007E7B"/>
    <w:rsid w:val="00013B0B"/>
    <w:rsid w:val="00013B15"/>
    <w:rsid w:val="00014BE1"/>
    <w:rsid w:val="00016DCA"/>
    <w:rsid w:val="000200D7"/>
    <w:rsid w:val="00025500"/>
    <w:rsid w:val="00030779"/>
    <w:rsid w:val="00046ED5"/>
    <w:rsid w:val="000508EC"/>
    <w:rsid w:val="000612F4"/>
    <w:rsid w:val="000656A8"/>
    <w:rsid w:val="00075E1A"/>
    <w:rsid w:val="000909E9"/>
    <w:rsid w:val="00092E7D"/>
    <w:rsid w:val="000A5D47"/>
    <w:rsid w:val="000A5EF8"/>
    <w:rsid w:val="000B15A1"/>
    <w:rsid w:val="000C2C5A"/>
    <w:rsid w:val="000C3190"/>
    <w:rsid w:val="000C67C0"/>
    <w:rsid w:val="000D16C2"/>
    <w:rsid w:val="000D3137"/>
    <w:rsid w:val="000D5C7B"/>
    <w:rsid w:val="000E114A"/>
    <w:rsid w:val="000F4468"/>
    <w:rsid w:val="000F6254"/>
    <w:rsid w:val="00103268"/>
    <w:rsid w:val="00104AAB"/>
    <w:rsid w:val="00105F5E"/>
    <w:rsid w:val="00120FC9"/>
    <w:rsid w:val="001333EA"/>
    <w:rsid w:val="00134A90"/>
    <w:rsid w:val="00162B29"/>
    <w:rsid w:val="00165DD1"/>
    <w:rsid w:val="00166AEC"/>
    <w:rsid w:val="00174A8A"/>
    <w:rsid w:val="00175B3E"/>
    <w:rsid w:val="00175B6F"/>
    <w:rsid w:val="00190B78"/>
    <w:rsid w:val="001A0D25"/>
    <w:rsid w:val="001A2C74"/>
    <w:rsid w:val="001A7BD5"/>
    <w:rsid w:val="001B44E8"/>
    <w:rsid w:val="001B4AE2"/>
    <w:rsid w:val="001B5F69"/>
    <w:rsid w:val="001C6A43"/>
    <w:rsid w:val="001D09AA"/>
    <w:rsid w:val="001D13B8"/>
    <w:rsid w:val="001D315E"/>
    <w:rsid w:val="001D4BE9"/>
    <w:rsid w:val="001D6514"/>
    <w:rsid w:val="001D7133"/>
    <w:rsid w:val="001D7716"/>
    <w:rsid w:val="001E0B6F"/>
    <w:rsid w:val="001E18BB"/>
    <w:rsid w:val="001E33F9"/>
    <w:rsid w:val="001E631C"/>
    <w:rsid w:val="001F09B9"/>
    <w:rsid w:val="001F3480"/>
    <w:rsid w:val="002035EB"/>
    <w:rsid w:val="00204837"/>
    <w:rsid w:val="00226837"/>
    <w:rsid w:val="002309F3"/>
    <w:rsid w:val="00232E08"/>
    <w:rsid w:val="0023535F"/>
    <w:rsid w:val="002451D1"/>
    <w:rsid w:val="002545AA"/>
    <w:rsid w:val="00255378"/>
    <w:rsid w:val="002705B4"/>
    <w:rsid w:val="00270F0A"/>
    <w:rsid w:val="00273617"/>
    <w:rsid w:val="0027651C"/>
    <w:rsid w:val="00281DCD"/>
    <w:rsid w:val="002827C6"/>
    <w:rsid w:val="00282E8E"/>
    <w:rsid w:val="00283AEF"/>
    <w:rsid w:val="0029689C"/>
    <w:rsid w:val="002A1E5D"/>
    <w:rsid w:val="002A7070"/>
    <w:rsid w:val="002B2144"/>
    <w:rsid w:val="002B78B7"/>
    <w:rsid w:val="002C0573"/>
    <w:rsid w:val="002C25E8"/>
    <w:rsid w:val="002C2825"/>
    <w:rsid w:val="002C4F6E"/>
    <w:rsid w:val="002C7355"/>
    <w:rsid w:val="002D3BC8"/>
    <w:rsid w:val="002D6344"/>
    <w:rsid w:val="002E0D58"/>
    <w:rsid w:val="002F3B88"/>
    <w:rsid w:val="00310F88"/>
    <w:rsid w:val="0031701A"/>
    <w:rsid w:val="00322AF8"/>
    <w:rsid w:val="00336B62"/>
    <w:rsid w:val="00355552"/>
    <w:rsid w:val="00360A5F"/>
    <w:rsid w:val="00361CB0"/>
    <w:rsid w:val="00371CB0"/>
    <w:rsid w:val="00373D32"/>
    <w:rsid w:val="00374620"/>
    <w:rsid w:val="0037734A"/>
    <w:rsid w:val="003805AE"/>
    <w:rsid w:val="0038738B"/>
    <w:rsid w:val="00393E9B"/>
    <w:rsid w:val="003954D3"/>
    <w:rsid w:val="00395A4D"/>
    <w:rsid w:val="003B45ED"/>
    <w:rsid w:val="003B7330"/>
    <w:rsid w:val="003C39EA"/>
    <w:rsid w:val="003E36D2"/>
    <w:rsid w:val="003F4116"/>
    <w:rsid w:val="003F45BC"/>
    <w:rsid w:val="003F6179"/>
    <w:rsid w:val="0040374A"/>
    <w:rsid w:val="00416CDA"/>
    <w:rsid w:val="00416D2A"/>
    <w:rsid w:val="00420D20"/>
    <w:rsid w:val="00451D99"/>
    <w:rsid w:val="00456CA5"/>
    <w:rsid w:val="00457108"/>
    <w:rsid w:val="00464A73"/>
    <w:rsid w:val="004733BC"/>
    <w:rsid w:val="00475C94"/>
    <w:rsid w:val="0048194B"/>
    <w:rsid w:val="00482A57"/>
    <w:rsid w:val="004853BC"/>
    <w:rsid w:val="004862AF"/>
    <w:rsid w:val="00492265"/>
    <w:rsid w:val="004A4421"/>
    <w:rsid w:val="004A6F0F"/>
    <w:rsid w:val="004B0589"/>
    <w:rsid w:val="004D030F"/>
    <w:rsid w:val="004D2E9E"/>
    <w:rsid w:val="004D2FC2"/>
    <w:rsid w:val="004D3062"/>
    <w:rsid w:val="004D511B"/>
    <w:rsid w:val="004E6566"/>
    <w:rsid w:val="004F398A"/>
    <w:rsid w:val="004F5300"/>
    <w:rsid w:val="004F6DD4"/>
    <w:rsid w:val="004F7C70"/>
    <w:rsid w:val="0050038F"/>
    <w:rsid w:val="00503863"/>
    <w:rsid w:val="00505403"/>
    <w:rsid w:val="00506092"/>
    <w:rsid w:val="00511AEA"/>
    <w:rsid w:val="0052198C"/>
    <w:rsid w:val="00526976"/>
    <w:rsid w:val="00526F3B"/>
    <w:rsid w:val="00527391"/>
    <w:rsid w:val="00533581"/>
    <w:rsid w:val="0053373C"/>
    <w:rsid w:val="0055592C"/>
    <w:rsid w:val="005563B1"/>
    <w:rsid w:val="0055742D"/>
    <w:rsid w:val="005634A2"/>
    <w:rsid w:val="00563DB8"/>
    <w:rsid w:val="005651FE"/>
    <w:rsid w:val="00571275"/>
    <w:rsid w:val="00576DCA"/>
    <w:rsid w:val="00577265"/>
    <w:rsid w:val="00583E84"/>
    <w:rsid w:val="00583F73"/>
    <w:rsid w:val="005877A6"/>
    <w:rsid w:val="00594895"/>
    <w:rsid w:val="005A094E"/>
    <w:rsid w:val="005A1CA0"/>
    <w:rsid w:val="005A644C"/>
    <w:rsid w:val="005B1258"/>
    <w:rsid w:val="005B2151"/>
    <w:rsid w:val="005C36F2"/>
    <w:rsid w:val="005C6895"/>
    <w:rsid w:val="005C7D51"/>
    <w:rsid w:val="005D2903"/>
    <w:rsid w:val="005E0D6C"/>
    <w:rsid w:val="005E2FFF"/>
    <w:rsid w:val="005E6E58"/>
    <w:rsid w:val="005F26CF"/>
    <w:rsid w:val="005F27E9"/>
    <w:rsid w:val="005F6824"/>
    <w:rsid w:val="00607207"/>
    <w:rsid w:val="00611F79"/>
    <w:rsid w:val="006204C8"/>
    <w:rsid w:val="006276C4"/>
    <w:rsid w:val="00634D5E"/>
    <w:rsid w:val="00636F38"/>
    <w:rsid w:val="006416BD"/>
    <w:rsid w:val="00644036"/>
    <w:rsid w:val="00653571"/>
    <w:rsid w:val="00662508"/>
    <w:rsid w:val="00686997"/>
    <w:rsid w:val="00694243"/>
    <w:rsid w:val="006A092F"/>
    <w:rsid w:val="006A46CA"/>
    <w:rsid w:val="006A4ACF"/>
    <w:rsid w:val="006A5367"/>
    <w:rsid w:val="006A7AC0"/>
    <w:rsid w:val="006B502B"/>
    <w:rsid w:val="006B6033"/>
    <w:rsid w:val="006D1347"/>
    <w:rsid w:val="006E0309"/>
    <w:rsid w:val="006E2831"/>
    <w:rsid w:val="006F245E"/>
    <w:rsid w:val="00714019"/>
    <w:rsid w:val="00730D2E"/>
    <w:rsid w:val="00737CC5"/>
    <w:rsid w:val="00740463"/>
    <w:rsid w:val="00742B09"/>
    <w:rsid w:val="00745F31"/>
    <w:rsid w:val="007539FE"/>
    <w:rsid w:val="00767DD0"/>
    <w:rsid w:val="00770013"/>
    <w:rsid w:val="00773848"/>
    <w:rsid w:val="00776BA3"/>
    <w:rsid w:val="00777888"/>
    <w:rsid w:val="007870E6"/>
    <w:rsid w:val="0079108C"/>
    <w:rsid w:val="00794121"/>
    <w:rsid w:val="007A3C7D"/>
    <w:rsid w:val="007A52DD"/>
    <w:rsid w:val="007A5F6D"/>
    <w:rsid w:val="007A6A42"/>
    <w:rsid w:val="007B12E9"/>
    <w:rsid w:val="007C0BC9"/>
    <w:rsid w:val="007C2732"/>
    <w:rsid w:val="007C4B4D"/>
    <w:rsid w:val="007D313C"/>
    <w:rsid w:val="007E14D9"/>
    <w:rsid w:val="007E51AE"/>
    <w:rsid w:val="007E5766"/>
    <w:rsid w:val="007F046A"/>
    <w:rsid w:val="007F1123"/>
    <w:rsid w:val="007F1420"/>
    <w:rsid w:val="007F2D3A"/>
    <w:rsid w:val="00800F3A"/>
    <w:rsid w:val="00804F30"/>
    <w:rsid w:val="00812449"/>
    <w:rsid w:val="008124C0"/>
    <w:rsid w:val="00813BB8"/>
    <w:rsid w:val="00821C95"/>
    <w:rsid w:val="008231A1"/>
    <w:rsid w:val="00840743"/>
    <w:rsid w:val="00847EDF"/>
    <w:rsid w:val="00855C37"/>
    <w:rsid w:val="00860E7C"/>
    <w:rsid w:val="008610BA"/>
    <w:rsid w:val="0086148C"/>
    <w:rsid w:val="00864278"/>
    <w:rsid w:val="00872D4A"/>
    <w:rsid w:val="00874A00"/>
    <w:rsid w:val="00882BA7"/>
    <w:rsid w:val="00886214"/>
    <w:rsid w:val="008B1AD8"/>
    <w:rsid w:val="008B5E72"/>
    <w:rsid w:val="008C0E7D"/>
    <w:rsid w:val="008C3A5E"/>
    <w:rsid w:val="008D25DE"/>
    <w:rsid w:val="008F1468"/>
    <w:rsid w:val="008F3205"/>
    <w:rsid w:val="008F5FD2"/>
    <w:rsid w:val="008F6324"/>
    <w:rsid w:val="00903E62"/>
    <w:rsid w:val="00907950"/>
    <w:rsid w:val="00922E18"/>
    <w:rsid w:val="009239CA"/>
    <w:rsid w:val="00930563"/>
    <w:rsid w:val="00930A6A"/>
    <w:rsid w:val="009319E6"/>
    <w:rsid w:val="00936305"/>
    <w:rsid w:val="00940F6C"/>
    <w:rsid w:val="009434F8"/>
    <w:rsid w:val="00943F08"/>
    <w:rsid w:val="00947A83"/>
    <w:rsid w:val="00954DA3"/>
    <w:rsid w:val="00955690"/>
    <w:rsid w:val="0095618F"/>
    <w:rsid w:val="00960BF2"/>
    <w:rsid w:val="00962274"/>
    <w:rsid w:val="00963C52"/>
    <w:rsid w:val="00977962"/>
    <w:rsid w:val="00987904"/>
    <w:rsid w:val="009A03C0"/>
    <w:rsid w:val="009B5687"/>
    <w:rsid w:val="009B590D"/>
    <w:rsid w:val="009B6605"/>
    <w:rsid w:val="009C1D36"/>
    <w:rsid w:val="009D2061"/>
    <w:rsid w:val="009D4BCC"/>
    <w:rsid w:val="009D6F41"/>
    <w:rsid w:val="009E1948"/>
    <w:rsid w:val="009F0944"/>
    <w:rsid w:val="009F1671"/>
    <w:rsid w:val="009F48B1"/>
    <w:rsid w:val="00A0246C"/>
    <w:rsid w:val="00A03319"/>
    <w:rsid w:val="00A06A68"/>
    <w:rsid w:val="00A07ABB"/>
    <w:rsid w:val="00A10214"/>
    <w:rsid w:val="00A1476B"/>
    <w:rsid w:val="00A1644C"/>
    <w:rsid w:val="00A205BD"/>
    <w:rsid w:val="00A31F18"/>
    <w:rsid w:val="00A50E13"/>
    <w:rsid w:val="00A65616"/>
    <w:rsid w:val="00A65E53"/>
    <w:rsid w:val="00A67461"/>
    <w:rsid w:val="00A73A67"/>
    <w:rsid w:val="00A765DA"/>
    <w:rsid w:val="00A81A22"/>
    <w:rsid w:val="00A91355"/>
    <w:rsid w:val="00AA799C"/>
    <w:rsid w:val="00AB3966"/>
    <w:rsid w:val="00AC1380"/>
    <w:rsid w:val="00AC263A"/>
    <w:rsid w:val="00AD7830"/>
    <w:rsid w:val="00AD7F3C"/>
    <w:rsid w:val="00AE1E42"/>
    <w:rsid w:val="00AF3AF5"/>
    <w:rsid w:val="00B00B28"/>
    <w:rsid w:val="00B04033"/>
    <w:rsid w:val="00B12522"/>
    <w:rsid w:val="00B2614E"/>
    <w:rsid w:val="00B3286B"/>
    <w:rsid w:val="00B360D8"/>
    <w:rsid w:val="00B7016D"/>
    <w:rsid w:val="00B712A8"/>
    <w:rsid w:val="00B76873"/>
    <w:rsid w:val="00B77FB7"/>
    <w:rsid w:val="00B80944"/>
    <w:rsid w:val="00B9020D"/>
    <w:rsid w:val="00B978A8"/>
    <w:rsid w:val="00BB4640"/>
    <w:rsid w:val="00BB7B60"/>
    <w:rsid w:val="00BC3994"/>
    <w:rsid w:val="00BC5ED0"/>
    <w:rsid w:val="00BC7BCB"/>
    <w:rsid w:val="00BD1038"/>
    <w:rsid w:val="00BD6BE4"/>
    <w:rsid w:val="00BD7E1F"/>
    <w:rsid w:val="00BE19AF"/>
    <w:rsid w:val="00BE4F7B"/>
    <w:rsid w:val="00BE73F6"/>
    <w:rsid w:val="00BF0BEA"/>
    <w:rsid w:val="00BF3CB4"/>
    <w:rsid w:val="00BF6B49"/>
    <w:rsid w:val="00BF7AB0"/>
    <w:rsid w:val="00C00984"/>
    <w:rsid w:val="00C245B7"/>
    <w:rsid w:val="00C27305"/>
    <w:rsid w:val="00C3154A"/>
    <w:rsid w:val="00C5217A"/>
    <w:rsid w:val="00C52BEF"/>
    <w:rsid w:val="00C66E11"/>
    <w:rsid w:val="00C71777"/>
    <w:rsid w:val="00C71ABF"/>
    <w:rsid w:val="00C7579F"/>
    <w:rsid w:val="00C757EC"/>
    <w:rsid w:val="00C7725B"/>
    <w:rsid w:val="00C80464"/>
    <w:rsid w:val="00C80BB8"/>
    <w:rsid w:val="00C82A9E"/>
    <w:rsid w:val="00C96C61"/>
    <w:rsid w:val="00CB0674"/>
    <w:rsid w:val="00CC460E"/>
    <w:rsid w:val="00CC5097"/>
    <w:rsid w:val="00CC6EBE"/>
    <w:rsid w:val="00CC7913"/>
    <w:rsid w:val="00CD4AD5"/>
    <w:rsid w:val="00CE49D1"/>
    <w:rsid w:val="00CE4EC3"/>
    <w:rsid w:val="00CE74A2"/>
    <w:rsid w:val="00CF0AFF"/>
    <w:rsid w:val="00D04A72"/>
    <w:rsid w:val="00D1208F"/>
    <w:rsid w:val="00D246C9"/>
    <w:rsid w:val="00D2536C"/>
    <w:rsid w:val="00D37F16"/>
    <w:rsid w:val="00D4280C"/>
    <w:rsid w:val="00D45500"/>
    <w:rsid w:val="00D50D04"/>
    <w:rsid w:val="00D531A7"/>
    <w:rsid w:val="00D53AAA"/>
    <w:rsid w:val="00D63D73"/>
    <w:rsid w:val="00D66C91"/>
    <w:rsid w:val="00D8457E"/>
    <w:rsid w:val="00D9679D"/>
    <w:rsid w:val="00DA0649"/>
    <w:rsid w:val="00DA208A"/>
    <w:rsid w:val="00DA388E"/>
    <w:rsid w:val="00DA4137"/>
    <w:rsid w:val="00DA533C"/>
    <w:rsid w:val="00DA58A6"/>
    <w:rsid w:val="00DA5DA1"/>
    <w:rsid w:val="00DC13C8"/>
    <w:rsid w:val="00DC5833"/>
    <w:rsid w:val="00DC7489"/>
    <w:rsid w:val="00DD4E8E"/>
    <w:rsid w:val="00DE4918"/>
    <w:rsid w:val="00DF4038"/>
    <w:rsid w:val="00E0622E"/>
    <w:rsid w:val="00E11A63"/>
    <w:rsid w:val="00E226CF"/>
    <w:rsid w:val="00E2380E"/>
    <w:rsid w:val="00E317F7"/>
    <w:rsid w:val="00E477B3"/>
    <w:rsid w:val="00E545F9"/>
    <w:rsid w:val="00E54A27"/>
    <w:rsid w:val="00E804E5"/>
    <w:rsid w:val="00E85237"/>
    <w:rsid w:val="00E86A2F"/>
    <w:rsid w:val="00E93D32"/>
    <w:rsid w:val="00EB1A70"/>
    <w:rsid w:val="00EB41D9"/>
    <w:rsid w:val="00EC327B"/>
    <w:rsid w:val="00EC5805"/>
    <w:rsid w:val="00EC7ADA"/>
    <w:rsid w:val="00ED07CA"/>
    <w:rsid w:val="00ED0C74"/>
    <w:rsid w:val="00ED79FA"/>
    <w:rsid w:val="00EE67CD"/>
    <w:rsid w:val="00EF4497"/>
    <w:rsid w:val="00F01978"/>
    <w:rsid w:val="00F05196"/>
    <w:rsid w:val="00F27E0A"/>
    <w:rsid w:val="00F35B9C"/>
    <w:rsid w:val="00F3622C"/>
    <w:rsid w:val="00F47C52"/>
    <w:rsid w:val="00F50CC7"/>
    <w:rsid w:val="00F64CC9"/>
    <w:rsid w:val="00F710CC"/>
    <w:rsid w:val="00F82262"/>
    <w:rsid w:val="00F91470"/>
    <w:rsid w:val="00F93182"/>
    <w:rsid w:val="00FA3424"/>
    <w:rsid w:val="00FA7EA7"/>
    <w:rsid w:val="00FC1882"/>
    <w:rsid w:val="00FC5006"/>
    <w:rsid w:val="00FD5FCD"/>
    <w:rsid w:val="00FE14D4"/>
    <w:rsid w:val="00FF458E"/>
    <w:rsid w:val="00FF7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76D57"/>
  <w15:docId w15:val="{440A3487-30A6-834A-A4F1-EAA7BCF0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B502B"/>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BB4640"/>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6C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6C91"/>
  </w:style>
  <w:style w:type="paragraph" w:styleId="Stopka">
    <w:name w:val="footer"/>
    <w:basedOn w:val="Normalny"/>
    <w:link w:val="StopkaZnak"/>
    <w:uiPriority w:val="99"/>
    <w:unhideWhenUsed/>
    <w:rsid w:val="00D66C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6C91"/>
  </w:style>
  <w:style w:type="paragraph" w:styleId="Akapitzlist">
    <w:name w:val="List Paragraph"/>
    <w:basedOn w:val="Normalny"/>
    <w:link w:val="AkapitzlistZnak"/>
    <w:uiPriority w:val="34"/>
    <w:qFormat/>
    <w:rsid w:val="00F35B9C"/>
    <w:pPr>
      <w:ind w:left="720"/>
      <w:contextualSpacing/>
    </w:pPr>
  </w:style>
  <w:style w:type="paragraph" w:styleId="Tekstdymka">
    <w:name w:val="Balloon Text"/>
    <w:basedOn w:val="Normalny"/>
    <w:link w:val="TekstdymkaZnak"/>
    <w:uiPriority w:val="99"/>
    <w:semiHidden/>
    <w:unhideWhenUsed/>
    <w:rsid w:val="00361C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1CB0"/>
    <w:rPr>
      <w:rFonts w:ascii="Segoe UI" w:hAnsi="Segoe UI" w:cs="Segoe UI"/>
      <w:sz w:val="18"/>
      <w:szCs w:val="18"/>
    </w:rPr>
  </w:style>
  <w:style w:type="paragraph" w:styleId="Bezodstpw">
    <w:name w:val="No Spacing"/>
    <w:uiPriority w:val="1"/>
    <w:qFormat/>
    <w:rsid w:val="00ED07CA"/>
    <w:pPr>
      <w:spacing w:after="0" w:line="240" w:lineRule="auto"/>
    </w:pPr>
    <w:rPr>
      <w:rFonts w:ascii="Calibri" w:eastAsia="Times New Roman" w:hAnsi="Calibri" w:cs="Times New Roman"/>
      <w:lang w:val="en-US"/>
    </w:rPr>
  </w:style>
  <w:style w:type="table" w:styleId="Tabela-Siatka">
    <w:name w:val="Table Grid"/>
    <w:basedOn w:val="Standardowy"/>
    <w:uiPriority w:val="59"/>
    <w:rsid w:val="00874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4A00"/>
    <w:pPr>
      <w:autoSpaceDE w:val="0"/>
      <w:autoSpaceDN w:val="0"/>
      <w:adjustRightInd w:val="0"/>
      <w:spacing w:after="0" w:line="240" w:lineRule="auto"/>
    </w:pPr>
    <w:rPr>
      <w:rFonts w:ascii="Calibri" w:hAnsi="Calibri" w:cs="Calibri"/>
      <w:color w:val="000000"/>
      <w:sz w:val="24"/>
      <w:szCs w:val="24"/>
    </w:rPr>
  </w:style>
  <w:style w:type="paragraph" w:customStyle="1" w:styleId="tekstKLUCZ">
    <w:name w:val="tekst KLUCZ"/>
    <w:basedOn w:val="Normalny"/>
    <w:rsid w:val="00874A00"/>
    <w:pPr>
      <w:widowControl w:val="0"/>
      <w:suppressAutoHyphens/>
      <w:spacing w:after="0" w:line="300" w:lineRule="exact"/>
    </w:pPr>
    <w:rPr>
      <w:rFonts w:ascii="Arial" w:eastAsia="Cambria" w:hAnsi="Arial" w:cs="Adobe Caslon Pro"/>
      <w:sz w:val="18"/>
      <w:szCs w:val="24"/>
      <w:lang w:val="en-US" w:eastAsia="ar-SA"/>
    </w:rPr>
  </w:style>
  <w:style w:type="paragraph" w:styleId="Tekstpodstawowy">
    <w:name w:val="Body Text"/>
    <w:basedOn w:val="Normalny"/>
    <w:link w:val="TekstpodstawowyZnak"/>
    <w:unhideWhenUsed/>
    <w:rsid w:val="006B502B"/>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B502B"/>
    <w:rPr>
      <w:rFonts w:ascii="Times New Roman" w:eastAsia="Times New Roman" w:hAnsi="Times New Roman" w:cs="Times New Roman"/>
      <w:sz w:val="24"/>
      <w:szCs w:val="24"/>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semiHidden/>
    <w:unhideWhenUsed/>
    <w:qFormat/>
    <w:rsid w:val="0040374A"/>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semiHidden/>
    <w:rsid w:val="0040374A"/>
    <w:rPr>
      <w:rFonts w:ascii="Calibri" w:eastAsia="Calibri" w:hAnsi="Calibri"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semiHidden/>
    <w:unhideWhenUsed/>
    <w:rsid w:val="0040374A"/>
    <w:rPr>
      <w:vertAlign w:val="superscript"/>
    </w:rPr>
  </w:style>
  <w:style w:type="character" w:customStyle="1" w:styleId="Nagwek1Znak">
    <w:name w:val="Nagłówek 1 Znak"/>
    <w:basedOn w:val="Domylnaczcionkaakapitu"/>
    <w:link w:val="Nagwek1"/>
    <w:uiPriority w:val="9"/>
    <w:rsid w:val="00BB4640"/>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BB4640"/>
    <w:rPr>
      <w:color w:val="0563C1" w:themeColor="hyperlink"/>
      <w:u w:val="single"/>
    </w:rPr>
  </w:style>
  <w:style w:type="paragraph" w:styleId="Spistreci1">
    <w:name w:val="toc 1"/>
    <w:basedOn w:val="Normalny"/>
    <w:next w:val="Normalny"/>
    <w:autoRedefine/>
    <w:uiPriority w:val="39"/>
    <w:unhideWhenUsed/>
    <w:rsid w:val="00BB4640"/>
    <w:pPr>
      <w:spacing w:after="100" w:line="256" w:lineRule="auto"/>
    </w:pPr>
    <w:rPr>
      <w:rFonts w:asciiTheme="minorHAnsi" w:eastAsiaTheme="minorHAnsi" w:hAnsiTheme="minorHAnsi" w:cstheme="minorBidi"/>
    </w:rPr>
  </w:style>
  <w:style w:type="paragraph" w:styleId="Nagwekspisutreci">
    <w:name w:val="TOC Heading"/>
    <w:basedOn w:val="Nagwek1"/>
    <w:next w:val="Normalny"/>
    <w:uiPriority w:val="39"/>
    <w:semiHidden/>
    <w:unhideWhenUsed/>
    <w:qFormat/>
    <w:rsid w:val="00BB4640"/>
    <w:pPr>
      <w:outlineLvl w:val="9"/>
    </w:pPr>
    <w:rPr>
      <w:lang w:eastAsia="pl-PL"/>
    </w:rPr>
  </w:style>
  <w:style w:type="character" w:customStyle="1" w:styleId="AkapitzlistZnak">
    <w:name w:val="Akapit z listą Znak"/>
    <w:link w:val="Akapitzlist"/>
    <w:uiPriority w:val="34"/>
    <w:locked/>
    <w:rsid w:val="00A205BD"/>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A205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05B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205BD"/>
    <w:rPr>
      <w:vertAlign w:val="superscript"/>
    </w:rPr>
  </w:style>
  <w:style w:type="character" w:styleId="Odwoaniedokomentarza">
    <w:name w:val="annotation reference"/>
    <w:basedOn w:val="Domylnaczcionkaakapitu"/>
    <w:uiPriority w:val="99"/>
    <w:semiHidden/>
    <w:unhideWhenUsed/>
    <w:rsid w:val="00420D20"/>
    <w:rPr>
      <w:sz w:val="16"/>
      <w:szCs w:val="16"/>
    </w:rPr>
  </w:style>
  <w:style w:type="paragraph" w:styleId="Tekstkomentarza">
    <w:name w:val="annotation text"/>
    <w:basedOn w:val="Normalny"/>
    <w:link w:val="TekstkomentarzaZnak"/>
    <w:uiPriority w:val="99"/>
    <w:semiHidden/>
    <w:unhideWhenUsed/>
    <w:rsid w:val="00420D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0D2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20D20"/>
    <w:rPr>
      <w:b/>
      <w:bCs/>
    </w:rPr>
  </w:style>
  <w:style w:type="character" w:customStyle="1" w:styleId="TematkomentarzaZnak">
    <w:name w:val="Temat komentarza Znak"/>
    <w:basedOn w:val="TekstkomentarzaZnak"/>
    <w:link w:val="Tematkomentarza"/>
    <w:uiPriority w:val="99"/>
    <w:semiHidden/>
    <w:rsid w:val="00420D20"/>
    <w:rPr>
      <w:rFonts w:ascii="Calibri" w:eastAsia="Calibri" w:hAnsi="Calibri" w:cs="Times New Roman"/>
      <w:b/>
      <w:bCs/>
      <w:sz w:val="20"/>
      <w:szCs w:val="20"/>
    </w:rPr>
  </w:style>
  <w:style w:type="character" w:customStyle="1" w:styleId="normaltextrun">
    <w:name w:val="normaltextrun"/>
    <w:basedOn w:val="Domylnaczcionkaakapitu"/>
    <w:rsid w:val="00A03319"/>
  </w:style>
  <w:style w:type="character" w:styleId="Wyrnieniedelikatne">
    <w:name w:val="Subtle Emphasis"/>
    <w:basedOn w:val="Domylnaczcionkaakapitu"/>
    <w:uiPriority w:val="19"/>
    <w:qFormat/>
    <w:rsid w:val="00EC5805"/>
    <w:rPr>
      <w:i/>
      <w:iCs/>
      <w:color w:val="404040" w:themeColor="text1" w:themeTint="BF"/>
    </w:rPr>
  </w:style>
  <w:style w:type="paragraph" w:styleId="NormalnyWeb">
    <w:name w:val="Normal (Web)"/>
    <w:basedOn w:val="Normalny"/>
    <w:uiPriority w:val="99"/>
    <w:unhideWhenUsed/>
    <w:rsid w:val="00BE4F7B"/>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5592">
      <w:bodyDiv w:val="1"/>
      <w:marLeft w:val="0"/>
      <w:marRight w:val="0"/>
      <w:marTop w:val="0"/>
      <w:marBottom w:val="0"/>
      <w:divBdr>
        <w:top w:val="none" w:sz="0" w:space="0" w:color="auto"/>
        <w:left w:val="none" w:sz="0" w:space="0" w:color="auto"/>
        <w:bottom w:val="none" w:sz="0" w:space="0" w:color="auto"/>
        <w:right w:val="none" w:sz="0" w:space="0" w:color="auto"/>
      </w:divBdr>
      <w:divsChild>
        <w:div w:id="944654441">
          <w:marLeft w:val="0"/>
          <w:marRight w:val="0"/>
          <w:marTop w:val="0"/>
          <w:marBottom w:val="0"/>
          <w:divBdr>
            <w:top w:val="none" w:sz="0" w:space="0" w:color="auto"/>
            <w:left w:val="none" w:sz="0" w:space="0" w:color="auto"/>
            <w:bottom w:val="none" w:sz="0" w:space="0" w:color="auto"/>
            <w:right w:val="none" w:sz="0" w:space="0" w:color="auto"/>
          </w:divBdr>
          <w:divsChild>
            <w:div w:id="16010810">
              <w:marLeft w:val="0"/>
              <w:marRight w:val="0"/>
              <w:marTop w:val="0"/>
              <w:marBottom w:val="0"/>
              <w:divBdr>
                <w:top w:val="none" w:sz="0" w:space="0" w:color="auto"/>
                <w:left w:val="none" w:sz="0" w:space="0" w:color="auto"/>
                <w:bottom w:val="none" w:sz="0" w:space="0" w:color="auto"/>
                <w:right w:val="none" w:sz="0" w:space="0" w:color="auto"/>
              </w:divBdr>
              <w:divsChild>
                <w:div w:id="251282603">
                  <w:marLeft w:val="0"/>
                  <w:marRight w:val="0"/>
                  <w:marTop w:val="0"/>
                  <w:marBottom w:val="0"/>
                  <w:divBdr>
                    <w:top w:val="none" w:sz="0" w:space="0" w:color="auto"/>
                    <w:left w:val="none" w:sz="0" w:space="0" w:color="auto"/>
                    <w:bottom w:val="none" w:sz="0" w:space="0" w:color="auto"/>
                    <w:right w:val="none" w:sz="0" w:space="0" w:color="auto"/>
                  </w:divBdr>
                  <w:divsChild>
                    <w:div w:id="14380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51955">
      <w:bodyDiv w:val="1"/>
      <w:marLeft w:val="0"/>
      <w:marRight w:val="0"/>
      <w:marTop w:val="0"/>
      <w:marBottom w:val="0"/>
      <w:divBdr>
        <w:top w:val="none" w:sz="0" w:space="0" w:color="auto"/>
        <w:left w:val="none" w:sz="0" w:space="0" w:color="auto"/>
        <w:bottom w:val="none" w:sz="0" w:space="0" w:color="auto"/>
        <w:right w:val="none" w:sz="0" w:space="0" w:color="auto"/>
      </w:divBdr>
      <w:divsChild>
        <w:div w:id="636230061">
          <w:marLeft w:val="0"/>
          <w:marRight w:val="0"/>
          <w:marTop w:val="0"/>
          <w:marBottom w:val="0"/>
          <w:divBdr>
            <w:top w:val="none" w:sz="0" w:space="0" w:color="auto"/>
            <w:left w:val="none" w:sz="0" w:space="0" w:color="auto"/>
            <w:bottom w:val="none" w:sz="0" w:space="0" w:color="auto"/>
            <w:right w:val="none" w:sz="0" w:space="0" w:color="auto"/>
          </w:divBdr>
          <w:divsChild>
            <w:div w:id="1253588645">
              <w:marLeft w:val="0"/>
              <w:marRight w:val="0"/>
              <w:marTop w:val="0"/>
              <w:marBottom w:val="0"/>
              <w:divBdr>
                <w:top w:val="none" w:sz="0" w:space="0" w:color="auto"/>
                <w:left w:val="none" w:sz="0" w:space="0" w:color="auto"/>
                <w:bottom w:val="none" w:sz="0" w:space="0" w:color="auto"/>
                <w:right w:val="none" w:sz="0" w:space="0" w:color="auto"/>
              </w:divBdr>
            </w:div>
            <w:div w:id="1560172542">
              <w:marLeft w:val="0"/>
              <w:marRight w:val="0"/>
              <w:marTop w:val="0"/>
              <w:marBottom w:val="0"/>
              <w:divBdr>
                <w:top w:val="none" w:sz="0" w:space="0" w:color="auto"/>
                <w:left w:val="none" w:sz="0" w:space="0" w:color="auto"/>
                <w:bottom w:val="none" w:sz="0" w:space="0" w:color="auto"/>
                <w:right w:val="none" w:sz="0" w:space="0" w:color="auto"/>
              </w:divBdr>
            </w:div>
            <w:div w:id="1175807037">
              <w:marLeft w:val="0"/>
              <w:marRight w:val="0"/>
              <w:marTop w:val="0"/>
              <w:marBottom w:val="0"/>
              <w:divBdr>
                <w:top w:val="none" w:sz="0" w:space="0" w:color="auto"/>
                <w:left w:val="none" w:sz="0" w:space="0" w:color="auto"/>
                <w:bottom w:val="none" w:sz="0" w:space="0" w:color="auto"/>
                <w:right w:val="none" w:sz="0" w:space="0" w:color="auto"/>
              </w:divBdr>
            </w:div>
            <w:div w:id="299698658">
              <w:marLeft w:val="0"/>
              <w:marRight w:val="0"/>
              <w:marTop w:val="0"/>
              <w:marBottom w:val="0"/>
              <w:divBdr>
                <w:top w:val="none" w:sz="0" w:space="0" w:color="auto"/>
                <w:left w:val="none" w:sz="0" w:space="0" w:color="auto"/>
                <w:bottom w:val="none" w:sz="0" w:space="0" w:color="auto"/>
                <w:right w:val="none" w:sz="0" w:space="0" w:color="auto"/>
              </w:divBdr>
            </w:div>
            <w:div w:id="1031109385">
              <w:marLeft w:val="0"/>
              <w:marRight w:val="0"/>
              <w:marTop w:val="0"/>
              <w:marBottom w:val="0"/>
              <w:divBdr>
                <w:top w:val="none" w:sz="0" w:space="0" w:color="auto"/>
                <w:left w:val="none" w:sz="0" w:space="0" w:color="auto"/>
                <w:bottom w:val="none" w:sz="0" w:space="0" w:color="auto"/>
                <w:right w:val="none" w:sz="0" w:space="0" w:color="auto"/>
              </w:divBdr>
            </w:div>
            <w:div w:id="591818986">
              <w:marLeft w:val="0"/>
              <w:marRight w:val="0"/>
              <w:marTop w:val="0"/>
              <w:marBottom w:val="0"/>
              <w:divBdr>
                <w:top w:val="none" w:sz="0" w:space="0" w:color="auto"/>
                <w:left w:val="none" w:sz="0" w:space="0" w:color="auto"/>
                <w:bottom w:val="none" w:sz="0" w:space="0" w:color="auto"/>
                <w:right w:val="none" w:sz="0" w:space="0" w:color="auto"/>
              </w:divBdr>
            </w:div>
            <w:div w:id="2072658218">
              <w:marLeft w:val="0"/>
              <w:marRight w:val="0"/>
              <w:marTop w:val="0"/>
              <w:marBottom w:val="0"/>
              <w:divBdr>
                <w:top w:val="none" w:sz="0" w:space="0" w:color="auto"/>
                <w:left w:val="none" w:sz="0" w:space="0" w:color="auto"/>
                <w:bottom w:val="none" w:sz="0" w:space="0" w:color="auto"/>
                <w:right w:val="none" w:sz="0" w:space="0" w:color="auto"/>
              </w:divBdr>
            </w:div>
            <w:div w:id="1983344115">
              <w:marLeft w:val="0"/>
              <w:marRight w:val="0"/>
              <w:marTop w:val="0"/>
              <w:marBottom w:val="0"/>
              <w:divBdr>
                <w:top w:val="none" w:sz="0" w:space="0" w:color="auto"/>
                <w:left w:val="none" w:sz="0" w:space="0" w:color="auto"/>
                <w:bottom w:val="none" w:sz="0" w:space="0" w:color="auto"/>
                <w:right w:val="none" w:sz="0" w:space="0" w:color="auto"/>
              </w:divBdr>
            </w:div>
            <w:div w:id="623580951">
              <w:marLeft w:val="0"/>
              <w:marRight w:val="0"/>
              <w:marTop w:val="0"/>
              <w:marBottom w:val="0"/>
              <w:divBdr>
                <w:top w:val="none" w:sz="0" w:space="0" w:color="auto"/>
                <w:left w:val="none" w:sz="0" w:space="0" w:color="auto"/>
                <w:bottom w:val="none" w:sz="0" w:space="0" w:color="auto"/>
                <w:right w:val="none" w:sz="0" w:space="0" w:color="auto"/>
              </w:divBdr>
            </w:div>
            <w:div w:id="1270089556">
              <w:marLeft w:val="0"/>
              <w:marRight w:val="0"/>
              <w:marTop w:val="0"/>
              <w:marBottom w:val="0"/>
              <w:divBdr>
                <w:top w:val="none" w:sz="0" w:space="0" w:color="auto"/>
                <w:left w:val="none" w:sz="0" w:space="0" w:color="auto"/>
                <w:bottom w:val="none" w:sz="0" w:space="0" w:color="auto"/>
                <w:right w:val="none" w:sz="0" w:space="0" w:color="auto"/>
              </w:divBdr>
            </w:div>
            <w:div w:id="1027029296">
              <w:marLeft w:val="0"/>
              <w:marRight w:val="0"/>
              <w:marTop w:val="0"/>
              <w:marBottom w:val="0"/>
              <w:divBdr>
                <w:top w:val="none" w:sz="0" w:space="0" w:color="auto"/>
                <w:left w:val="none" w:sz="0" w:space="0" w:color="auto"/>
                <w:bottom w:val="none" w:sz="0" w:space="0" w:color="auto"/>
                <w:right w:val="none" w:sz="0" w:space="0" w:color="auto"/>
              </w:divBdr>
            </w:div>
            <w:div w:id="1844932330">
              <w:marLeft w:val="0"/>
              <w:marRight w:val="0"/>
              <w:marTop w:val="0"/>
              <w:marBottom w:val="0"/>
              <w:divBdr>
                <w:top w:val="none" w:sz="0" w:space="0" w:color="auto"/>
                <w:left w:val="none" w:sz="0" w:space="0" w:color="auto"/>
                <w:bottom w:val="none" w:sz="0" w:space="0" w:color="auto"/>
                <w:right w:val="none" w:sz="0" w:space="0" w:color="auto"/>
              </w:divBdr>
            </w:div>
            <w:div w:id="752824135">
              <w:marLeft w:val="0"/>
              <w:marRight w:val="0"/>
              <w:marTop w:val="0"/>
              <w:marBottom w:val="0"/>
              <w:divBdr>
                <w:top w:val="none" w:sz="0" w:space="0" w:color="auto"/>
                <w:left w:val="none" w:sz="0" w:space="0" w:color="auto"/>
                <w:bottom w:val="none" w:sz="0" w:space="0" w:color="auto"/>
                <w:right w:val="none" w:sz="0" w:space="0" w:color="auto"/>
              </w:divBdr>
            </w:div>
            <w:div w:id="1549299802">
              <w:marLeft w:val="0"/>
              <w:marRight w:val="0"/>
              <w:marTop w:val="0"/>
              <w:marBottom w:val="0"/>
              <w:divBdr>
                <w:top w:val="none" w:sz="0" w:space="0" w:color="auto"/>
                <w:left w:val="none" w:sz="0" w:space="0" w:color="auto"/>
                <w:bottom w:val="none" w:sz="0" w:space="0" w:color="auto"/>
                <w:right w:val="none" w:sz="0" w:space="0" w:color="auto"/>
              </w:divBdr>
            </w:div>
            <w:div w:id="1160579304">
              <w:marLeft w:val="0"/>
              <w:marRight w:val="0"/>
              <w:marTop w:val="0"/>
              <w:marBottom w:val="0"/>
              <w:divBdr>
                <w:top w:val="none" w:sz="0" w:space="0" w:color="auto"/>
                <w:left w:val="none" w:sz="0" w:space="0" w:color="auto"/>
                <w:bottom w:val="none" w:sz="0" w:space="0" w:color="auto"/>
                <w:right w:val="none" w:sz="0" w:space="0" w:color="auto"/>
              </w:divBdr>
            </w:div>
            <w:div w:id="598761409">
              <w:marLeft w:val="0"/>
              <w:marRight w:val="0"/>
              <w:marTop w:val="0"/>
              <w:marBottom w:val="0"/>
              <w:divBdr>
                <w:top w:val="none" w:sz="0" w:space="0" w:color="auto"/>
                <w:left w:val="none" w:sz="0" w:space="0" w:color="auto"/>
                <w:bottom w:val="none" w:sz="0" w:space="0" w:color="auto"/>
                <w:right w:val="none" w:sz="0" w:space="0" w:color="auto"/>
              </w:divBdr>
            </w:div>
            <w:div w:id="97220204">
              <w:marLeft w:val="0"/>
              <w:marRight w:val="0"/>
              <w:marTop w:val="0"/>
              <w:marBottom w:val="0"/>
              <w:divBdr>
                <w:top w:val="none" w:sz="0" w:space="0" w:color="auto"/>
                <w:left w:val="none" w:sz="0" w:space="0" w:color="auto"/>
                <w:bottom w:val="none" w:sz="0" w:space="0" w:color="auto"/>
                <w:right w:val="none" w:sz="0" w:space="0" w:color="auto"/>
              </w:divBdr>
            </w:div>
            <w:div w:id="675042091">
              <w:marLeft w:val="0"/>
              <w:marRight w:val="0"/>
              <w:marTop w:val="0"/>
              <w:marBottom w:val="0"/>
              <w:divBdr>
                <w:top w:val="none" w:sz="0" w:space="0" w:color="auto"/>
                <w:left w:val="none" w:sz="0" w:space="0" w:color="auto"/>
                <w:bottom w:val="none" w:sz="0" w:space="0" w:color="auto"/>
                <w:right w:val="none" w:sz="0" w:space="0" w:color="auto"/>
              </w:divBdr>
            </w:div>
            <w:div w:id="810556160">
              <w:marLeft w:val="0"/>
              <w:marRight w:val="0"/>
              <w:marTop w:val="0"/>
              <w:marBottom w:val="0"/>
              <w:divBdr>
                <w:top w:val="none" w:sz="0" w:space="0" w:color="auto"/>
                <w:left w:val="none" w:sz="0" w:space="0" w:color="auto"/>
                <w:bottom w:val="none" w:sz="0" w:space="0" w:color="auto"/>
                <w:right w:val="none" w:sz="0" w:space="0" w:color="auto"/>
              </w:divBdr>
            </w:div>
            <w:div w:id="1614483590">
              <w:marLeft w:val="0"/>
              <w:marRight w:val="0"/>
              <w:marTop w:val="0"/>
              <w:marBottom w:val="0"/>
              <w:divBdr>
                <w:top w:val="none" w:sz="0" w:space="0" w:color="auto"/>
                <w:left w:val="none" w:sz="0" w:space="0" w:color="auto"/>
                <w:bottom w:val="none" w:sz="0" w:space="0" w:color="auto"/>
                <w:right w:val="none" w:sz="0" w:space="0" w:color="auto"/>
              </w:divBdr>
            </w:div>
            <w:div w:id="1723939511">
              <w:marLeft w:val="0"/>
              <w:marRight w:val="0"/>
              <w:marTop w:val="0"/>
              <w:marBottom w:val="0"/>
              <w:divBdr>
                <w:top w:val="none" w:sz="0" w:space="0" w:color="auto"/>
                <w:left w:val="none" w:sz="0" w:space="0" w:color="auto"/>
                <w:bottom w:val="none" w:sz="0" w:space="0" w:color="auto"/>
                <w:right w:val="none" w:sz="0" w:space="0" w:color="auto"/>
              </w:divBdr>
            </w:div>
            <w:div w:id="468519779">
              <w:marLeft w:val="0"/>
              <w:marRight w:val="0"/>
              <w:marTop w:val="0"/>
              <w:marBottom w:val="0"/>
              <w:divBdr>
                <w:top w:val="none" w:sz="0" w:space="0" w:color="auto"/>
                <w:left w:val="none" w:sz="0" w:space="0" w:color="auto"/>
                <w:bottom w:val="none" w:sz="0" w:space="0" w:color="auto"/>
                <w:right w:val="none" w:sz="0" w:space="0" w:color="auto"/>
              </w:divBdr>
            </w:div>
            <w:div w:id="1324119596">
              <w:marLeft w:val="0"/>
              <w:marRight w:val="0"/>
              <w:marTop w:val="0"/>
              <w:marBottom w:val="0"/>
              <w:divBdr>
                <w:top w:val="none" w:sz="0" w:space="0" w:color="auto"/>
                <w:left w:val="none" w:sz="0" w:space="0" w:color="auto"/>
                <w:bottom w:val="none" w:sz="0" w:space="0" w:color="auto"/>
                <w:right w:val="none" w:sz="0" w:space="0" w:color="auto"/>
              </w:divBdr>
            </w:div>
            <w:div w:id="348919516">
              <w:marLeft w:val="0"/>
              <w:marRight w:val="0"/>
              <w:marTop w:val="0"/>
              <w:marBottom w:val="0"/>
              <w:divBdr>
                <w:top w:val="none" w:sz="0" w:space="0" w:color="auto"/>
                <w:left w:val="none" w:sz="0" w:space="0" w:color="auto"/>
                <w:bottom w:val="none" w:sz="0" w:space="0" w:color="auto"/>
                <w:right w:val="none" w:sz="0" w:space="0" w:color="auto"/>
              </w:divBdr>
            </w:div>
            <w:div w:id="386606587">
              <w:marLeft w:val="0"/>
              <w:marRight w:val="0"/>
              <w:marTop w:val="0"/>
              <w:marBottom w:val="0"/>
              <w:divBdr>
                <w:top w:val="none" w:sz="0" w:space="0" w:color="auto"/>
                <w:left w:val="none" w:sz="0" w:space="0" w:color="auto"/>
                <w:bottom w:val="none" w:sz="0" w:space="0" w:color="auto"/>
                <w:right w:val="none" w:sz="0" w:space="0" w:color="auto"/>
              </w:divBdr>
            </w:div>
            <w:div w:id="752430807">
              <w:marLeft w:val="0"/>
              <w:marRight w:val="0"/>
              <w:marTop w:val="0"/>
              <w:marBottom w:val="0"/>
              <w:divBdr>
                <w:top w:val="none" w:sz="0" w:space="0" w:color="auto"/>
                <w:left w:val="none" w:sz="0" w:space="0" w:color="auto"/>
                <w:bottom w:val="none" w:sz="0" w:space="0" w:color="auto"/>
                <w:right w:val="none" w:sz="0" w:space="0" w:color="auto"/>
              </w:divBdr>
            </w:div>
            <w:div w:id="211112700">
              <w:marLeft w:val="0"/>
              <w:marRight w:val="0"/>
              <w:marTop w:val="0"/>
              <w:marBottom w:val="0"/>
              <w:divBdr>
                <w:top w:val="none" w:sz="0" w:space="0" w:color="auto"/>
                <w:left w:val="none" w:sz="0" w:space="0" w:color="auto"/>
                <w:bottom w:val="none" w:sz="0" w:space="0" w:color="auto"/>
                <w:right w:val="none" w:sz="0" w:space="0" w:color="auto"/>
              </w:divBdr>
            </w:div>
            <w:div w:id="802650438">
              <w:marLeft w:val="0"/>
              <w:marRight w:val="0"/>
              <w:marTop w:val="0"/>
              <w:marBottom w:val="0"/>
              <w:divBdr>
                <w:top w:val="none" w:sz="0" w:space="0" w:color="auto"/>
                <w:left w:val="none" w:sz="0" w:space="0" w:color="auto"/>
                <w:bottom w:val="none" w:sz="0" w:space="0" w:color="auto"/>
                <w:right w:val="none" w:sz="0" w:space="0" w:color="auto"/>
              </w:divBdr>
            </w:div>
            <w:div w:id="311374878">
              <w:marLeft w:val="0"/>
              <w:marRight w:val="0"/>
              <w:marTop w:val="0"/>
              <w:marBottom w:val="0"/>
              <w:divBdr>
                <w:top w:val="none" w:sz="0" w:space="0" w:color="auto"/>
                <w:left w:val="none" w:sz="0" w:space="0" w:color="auto"/>
                <w:bottom w:val="none" w:sz="0" w:space="0" w:color="auto"/>
                <w:right w:val="none" w:sz="0" w:space="0" w:color="auto"/>
              </w:divBdr>
            </w:div>
            <w:div w:id="1762026060">
              <w:marLeft w:val="0"/>
              <w:marRight w:val="0"/>
              <w:marTop w:val="0"/>
              <w:marBottom w:val="0"/>
              <w:divBdr>
                <w:top w:val="none" w:sz="0" w:space="0" w:color="auto"/>
                <w:left w:val="none" w:sz="0" w:space="0" w:color="auto"/>
                <w:bottom w:val="none" w:sz="0" w:space="0" w:color="auto"/>
                <w:right w:val="none" w:sz="0" w:space="0" w:color="auto"/>
              </w:divBdr>
            </w:div>
            <w:div w:id="859272364">
              <w:marLeft w:val="0"/>
              <w:marRight w:val="0"/>
              <w:marTop w:val="0"/>
              <w:marBottom w:val="0"/>
              <w:divBdr>
                <w:top w:val="none" w:sz="0" w:space="0" w:color="auto"/>
                <w:left w:val="none" w:sz="0" w:space="0" w:color="auto"/>
                <w:bottom w:val="none" w:sz="0" w:space="0" w:color="auto"/>
                <w:right w:val="none" w:sz="0" w:space="0" w:color="auto"/>
              </w:divBdr>
            </w:div>
            <w:div w:id="571041810">
              <w:marLeft w:val="0"/>
              <w:marRight w:val="0"/>
              <w:marTop w:val="0"/>
              <w:marBottom w:val="0"/>
              <w:divBdr>
                <w:top w:val="none" w:sz="0" w:space="0" w:color="auto"/>
                <w:left w:val="none" w:sz="0" w:space="0" w:color="auto"/>
                <w:bottom w:val="none" w:sz="0" w:space="0" w:color="auto"/>
                <w:right w:val="none" w:sz="0" w:space="0" w:color="auto"/>
              </w:divBdr>
            </w:div>
            <w:div w:id="824317927">
              <w:marLeft w:val="0"/>
              <w:marRight w:val="0"/>
              <w:marTop w:val="0"/>
              <w:marBottom w:val="0"/>
              <w:divBdr>
                <w:top w:val="none" w:sz="0" w:space="0" w:color="auto"/>
                <w:left w:val="none" w:sz="0" w:space="0" w:color="auto"/>
                <w:bottom w:val="none" w:sz="0" w:space="0" w:color="auto"/>
                <w:right w:val="none" w:sz="0" w:space="0" w:color="auto"/>
              </w:divBdr>
            </w:div>
            <w:div w:id="1959676682">
              <w:marLeft w:val="0"/>
              <w:marRight w:val="0"/>
              <w:marTop w:val="0"/>
              <w:marBottom w:val="0"/>
              <w:divBdr>
                <w:top w:val="none" w:sz="0" w:space="0" w:color="auto"/>
                <w:left w:val="none" w:sz="0" w:space="0" w:color="auto"/>
                <w:bottom w:val="none" w:sz="0" w:space="0" w:color="auto"/>
                <w:right w:val="none" w:sz="0" w:space="0" w:color="auto"/>
              </w:divBdr>
            </w:div>
            <w:div w:id="1470516482">
              <w:marLeft w:val="0"/>
              <w:marRight w:val="0"/>
              <w:marTop w:val="0"/>
              <w:marBottom w:val="0"/>
              <w:divBdr>
                <w:top w:val="none" w:sz="0" w:space="0" w:color="auto"/>
                <w:left w:val="none" w:sz="0" w:space="0" w:color="auto"/>
                <w:bottom w:val="none" w:sz="0" w:space="0" w:color="auto"/>
                <w:right w:val="none" w:sz="0" w:space="0" w:color="auto"/>
              </w:divBdr>
            </w:div>
            <w:div w:id="1879465318">
              <w:marLeft w:val="0"/>
              <w:marRight w:val="0"/>
              <w:marTop w:val="0"/>
              <w:marBottom w:val="0"/>
              <w:divBdr>
                <w:top w:val="none" w:sz="0" w:space="0" w:color="auto"/>
                <w:left w:val="none" w:sz="0" w:space="0" w:color="auto"/>
                <w:bottom w:val="none" w:sz="0" w:space="0" w:color="auto"/>
                <w:right w:val="none" w:sz="0" w:space="0" w:color="auto"/>
              </w:divBdr>
            </w:div>
            <w:div w:id="6383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8280">
      <w:bodyDiv w:val="1"/>
      <w:marLeft w:val="0"/>
      <w:marRight w:val="0"/>
      <w:marTop w:val="0"/>
      <w:marBottom w:val="0"/>
      <w:divBdr>
        <w:top w:val="none" w:sz="0" w:space="0" w:color="auto"/>
        <w:left w:val="none" w:sz="0" w:space="0" w:color="auto"/>
        <w:bottom w:val="none" w:sz="0" w:space="0" w:color="auto"/>
        <w:right w:val="none" w:sz="0" w:space="0" w:color="auto"/>
      </w:divBdr>
    </w:div>
    <w:div w:id="161971381">
      <w:bodyDiv w:val="1"/>
      <w:marLeft w:val="0"/>
      <w:marRight w:val="0"/>
      <w:marTop w:val="0"/>
      <w:marBottom w:val="0"/>
      <w:divBdr>
        <w:top w:val="none" w:sz="0" w:space="0" w:color="auto"/>
        <w:left w:val="none" w:sz="0" w:space="0" w:color="auto"/>
        <w:bottom w:val="none" w:sz="0" w:space="0" w:color="auto"/>
        <w:right w:val="none" w:sz="0" w:space="0" w:color="auto"/>
      </w:divBdr>
    </w:div>
    <w:div w:id="178399178">
      <w:bodyDiv w:val="1"/>
      <w:marLeft w:val="0"/>
      <w:marRight w:val="0"/>
      <w:marTop w:val="0"/>
      <w:marBottom w:val="0"/>
      <w:divBdr>
        <w:top w:val="none" w:sz="0" w:space="0" w:color="auto"/>
        <w:left w:val="none" w:sz="0" w:space="0" w:color="auto"/>
        <w:bottom w:val="none" w:sz="0" w:space="0" w:color="auto"/>
        <w:right w:val="none" w:sz="0" w:space="0" w:color="auto"/>
      </w:divBdr>
      <w:divsChild>
        <w:div w:id="191455366">
          <w:marLeft w:val="0"/>
          <w:marRight w:val="0"/>
          <w:marTop w:val="0"/>
          <w:marBottom w:val="0"/>
          <w:divBdr>
            <w:top w:val="none" w:sz="0" w:space="0" w:color="auto"/>
            <w:left w:val="none" w:sz="0" w:space="0" w:color="auto"/>
            <w:bottom w:val="none" w:sz="0" w:space="0" w:color="auto"/>
            <w:right w:val="none" w:sz="0" w:space="0" w:color="auto"/>
          </w:divBdr>
          <w:divsChild>
            <w:div w:id="372852728">
              <w:marLeft w:val="0"/>
              <w:marRight w:val="0"/>
              <w:marTop w:val="0"/>
              <w:marBottom w:val="0"/>
              <w:divBdr>
                <w:top w:val="none" w:sz="0" w:space="0" w:color="auto"/>
                <w:left w:val="none" w:sz="0" w:space="0" w:color="auto"/>
                <w:bottom w:val="none" w:sz="0" w:space="0" w:color="auto"/>
                <w:right w:val="none" w:sz="0" w:space="0" w:color="auto"/>
              </w:divBdr>
              <w:divsChild>
                <w:div w:id="906887395">
                  <w:marLeft w:val="0"/>
                  <w:marRight w:val="0"/>
                  <w:marTop w:val="0"/>
                  <w:marBottom w:val="0"/>
                  <w:divBdr>
                    <w:top w:val="none" w:sz="0" w:space="0" w:color="auto"/>
                    <w:left w:val="none" w:sz="0" w:space="0" w:color="auto"/>
                    <w:bottom w:val="none" w:sz="0" w:space="0" w:color="auto"/>
                    <w:right w:val="none" w:sz="0" w:space="0" w:color="auto"/>
                  </w:divBdr>
                  <w:divsChild>
                    <w:div w:id="17785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2632">
      <w:bodyDiv w:val="1"/>
      <w:marLeft w:val="0"/>
      <w:marRight w:val="0"/>
      <w:marTop w:val="0"/>
      <w:marBottom w:val="0"/>
      <w:divBdr>
        <w:top w:val="none" w:sz="0" w:space="0" w:color="auto"/>
        <w:left w:val="none" w:sz="0" w:space="0" w:color="auto"/>
        <w:bottom w:val="none" w:sz="0" w:space="0" w:color="auto"/>
        <w:right w:val="none" w:sz="0" w:space="0" w:color="auto"/>
      </w:divBdr>
    </w:div>
    <w:div w:id="243731190">
      <w:bodyDiv w:val="1"/>
      <w:marLeft w:val="0"/>
      <w:marRight w:val="0"/>
      <w:marTop w:val="0"/>
      <w:marBottom w:val="0"/>
      <w:divBdr>
        <w:top w:val="none" w:sz="0" w:space="0" w:color="auto"/>
        <w:left w:val="none" w:sz="0" w:space="0" w:color="auto"/>
        <w:bottom w:val="none" w:sz="0" w:space="0" w:color="auto"/>
        <w:right w:val="none" w:sz="0" w:space="0" w:color="auto"/>
      </w:divBdr>
      <w:divsChild>
        <w:div w:id="1137336404">
          <w:marLeft w:val="0"/>
          <w:marRight w:val="0"/>
          <w:marTop w:val="0"/>
          <w:marBottom w:val="0"/>
          <w:divBdr>
            <w:top w:val="none" w:sz="0" w:space="0" w:color="auto"/>
            <w:left w:val="none" w:sz="0" w:space="0" w:color="auto"/>
            <w:bottom w:val="none" w:sz="0" w:space="0" w:color="auto"/>
            <w:right w:val="none" w:sz="0" w:space="0" w:color="auto"/>
          </w:divBdr>
          <w:divsChild>
            <w:div w:id="1929540318">
              <w:marLeft w:val="0"/>
              <w:marRight w:val="0"/>
              <w:marTop w:val="0"/>
              <w:marBottom w:val="0"/>
              <w:divBdr>
                <w:top w:val="none" w:sz="0" w:space="0" w:color="auto"/>
                <w:left w:val="none" w:sz="0" w:space="0" w:color="auto"/>
                <w:bottom w:val="none" w:sz="0" w:space="0" w:color="auto"/>
                <w:right w:val="none" w:sz="0" w:space="0" w:color="auto"/>
              </w:divBdr>
            </w:div>
            <w:div w:id="1720133352">
              <w:marLeft w:val="0"/>
              <w:marRight w:val="0"/>
              <w:marTop w:val="0"/>
              <w:marBottom w:val="0"/>
              <w:divBdr>
                <w:top w:val="none" w:sz="0" w:space="0" w:color="auto"/>
                <w:left w:val="none" w:sz="0" w:space="0" w:color="auto"/>
                <w:bottom w:val="none" w:sz="0" w:space="0" w:color="auto"/>
                <w:right w:val="none" w:sz="0" w:space="0" w:color="auto"/>
              </w:divBdr>
            </w:div>
            <w:div w:id="446386728">
              <w:marLeft w:val="0"/>
              <w:marRight w:val="0"/>
              <w:marTop w:val="0"/>
              <w:marBottom w:val="0"/>
              <w:divBdr>
                <w:top w:val="none" w:sz="0" w:space="0" w:color="auto"/>
                <w:left w:val="none" w:sz="0" w:space="0" w:color="auto"/>
                <w:bottom w:val="none" w:sz="0" w:space="0" w:color="auto"/>
                <w:right w:val="none" w:sz="0" w:space="0" w:color="auto"/>
              </w:divBdr>
            </w:div>
            <w:div w:id="1943295560">
              <w:marLeft w:val="0"/>
              <w:marRight w:val="0"/>
              <w:marTop w:val="0"/>
              <w:marBottom w:val="0"/>
              <w:divBdr>
                <w:top w:val="none" w:sz="0" w:space="0" w:color="auto"/>
                <w:left w:val="none" w:sz="0" w:space="0" w:color="auto"/>
                <w:bottom w:val="none" w:sz="0" w:space="0" w:color="auto"/>
                <w:right w:val="none" w:sz="0" w:space="0" w:color="auto"/>
              </w:divBdr>
            </w:div>
            <w:div w:id="397020574">
              <w:marLeft w:val="0"/>
              <w:marRight w:val="0"/>
              <w:marTop w:val="0"/>
              <w:marBottom w:val="0"/>
              <w:divBdr>
                <w:top w:val="none" w:sz="0" w:space="0" w:color="auto"/>
                <w:left w:val="none" w:sz="0" w:space="0" w:color="auto"/>
                <w:bottom w:val="none" w:sz="0" w:space="0" w:color="auto"/>
                <w:right w:val="none" w:sz="0" w:space="0" w:color="auto"/>
              </w:divBdr>
            </w:div>
            <w:div w:id="2067414076">
              <w:marLeft w:val="0"/>
              <w:marRight w:val="0"/>
              <w:marTop w:val="0"/>
              <w:marBottom w:val="0"/>
              <w:divBdr>
                <w:top w:val="none" w:sz="0" w:space="0" w:color="auto"/>
                <w:left w:val="none" w:sz="0" w:space="0" w:color="auto"/>
                <w:bottom w:val="none" w:sz="0" w:space="0" w:color="auto"/>
                <w:right w:val="none" w:sz="0" w:space="0" w:color="auto"/>
              </w:divBdr>
            </w:div>
            <w:div w:id="1816679069">
              <w:marLeft w:val="0"/>
              <w:marRight w:val="0"/>
              <w:marTop w:val="0"/>
              <w:marBottom w:val="0"/>
              <w:divBdr>
                <w:top w:val="none" w:sz="0" w:space="0" w:color="auto"/>
                <w:left w:val="none" w:sz="0" w:space="0" w:color="auto"/>
                <w:bottom w:val="none" w:sz="0" w:space="0" w:color="auto"/>
                <w:right w:val="none" w:sz="0" w:space="0" w:color="auto"/>
              </w:divBdr>
            </w:div>
            <w:div w:id="2019849285">
              <w:marLeft w:val="0"/>
              <w:marRight w:val="0"/>
              <w:marTop w:val="0"/>
              <w:marBottom w:val="0"/>
              <w:divBdr>
                <w:top w:val="none" w:sz="0" w:space="0" w:color="auto"/>
                <w:left w:val="none" w:sz="0" w:space="0" w:color="auto"/>
                <w:bottom w:val="none" w:sz="0" w:space="0" w:color="auto"/>
                <w:right w:val="none" w:sz="0" w:space="0" w:color="auto"/>
              </w:divBdr>
            </w:div>
            <w:div w:id="775322595">
              <w:marLeft w:val="0"/>
              <w:marRight w:val="0"/>
              <w:marTop w:val="0"/>
              <w:marBottom w:val="0"/>
              <w:divBdr>
                <w:top w:val="none" w:sz="0" w:space="0" w:color="auto"/>
                <w:left w:val="none" w:sz="0" w:space="0" w:color="auto"/>
                <w:bottom w:val="none" w:sz="0" w:space="0" w:color="auto"/>
                <w:right w:val="none" w:sz="0" w:space="0" w:color="auto"/>
              </w:divBdr>
            </w:div>
            <w:div w:id="1516307363">
              <w:marLeft w:val="0"/>
              <w:marRight w:val="0"/>
              <w:marTop w:val="0"/>
              <w:marBottom w:val="0"/>
              <w:divBdr>
                <w:top w:val="none" w:sz="0" w:space="0" w:color="auto"/>
                <w:left w:val="none" w:sz="0" w:space="0" w:color="auto"/>
                <w:bottom w:val="none" w:sz="0" w:space="0" w:color="auto"/>
                <w:right w:val="none" w:sz="0" w:space="0" w:color="auto"/>
              </w:divBdr>
            </w:div>
            <w:div w:id="106580905">
              <w:marLeft w:val="0"/>
              <w:marRight w:val="0"/>
              <w:marTop w:val="0"/>
              <w:marBottom w:val="0"/>
              <w:divBdr>
                <w:top w:val="none" w:sz="0" w:space="0" w:color="auto"/>
                <w:left w:val="none" w:sz="0" w:space="0" w:color="auto"/>
                <w:bottom w:val="none" w:sz="0" w:space="0" w:color="auto"/>
                <w:right w:val="none" w:sz="0" w:space="0" w:color="auto"/>
              </w:divBdr>
            </w:div>
            <w:div w:id="678701283">
              <w:marLeft w:val="0"/>
              <w:marRight w:val="0"/>
              <w:marTop w:val="0"/>
              <w:marBottom w:val="0"/>
              <w:divBdr>
                <w:top w:val="none" w:sz="0" w:space="0" w:color="auto"/>
                <w:left w:val="none" w:sz="0" w:space="0" w:color="auto"/>
                <w:bottom w:val="none" w:sz="0" w:space="0" w:color="auto"/>
                <w:right w:val="none" w:sz="0" w:space="0" w:color="auto"/>
              </w:divBdr>
            </w:div>
            <w:div w:id="472410911">
              <w:marLeft w:val="0"/>
              <w:marRight w:val="0"/>
              <w:marTop w:val="0"/>
              <w:marBottom w:val="0"/>
              <w:divBdr>
                <w:top w:val="none" w:sz="0" w:space="0" w:color="auto"/>
                <w:left w:val="none" w:sz="0" w:space="0" w:color="auto"/>
                <w:bottom w:val="none" w:sz="0" w:space="0" w:color="auto"/>
                <w:right w:val="none" w:sz="0" w:space="0" w:color="auto"/>
              </w:divBdr>
            </w:div>
            <w:div w:id="1003631328">
              <w:marLeft w:val="0"/>
              <w:marRight w:val="0"/>
              <w:marTop w:val="0"/>
              <w:marBottom w:val="0"/>
              <w:divBdr>
                <w:top w:val="none" w:sz="0" w:space="0" w:color="auto"/>
                <w:left w:val="none" w:sz="0" w:space="0" w:color="auto"/>
                <w:bottom w:val="none" w:sz="0" w:space="0" w:color="auto"/>
                <w:right w:val="none" w:sz="0" w:space="0" w:color="auto"/>
              </w:divBdr>
            </w:div>
            <w:div w:id="1122000893">
              <w:marLeft w:val="0"/>
              <w:marRight w:val="0"/>
              <w:marTop w:val="0"/>
              <w:marBottom w:val="0"/>
              <w:divBdr>
                <w:top w:val="none" w:sz="0" w:space="0" w:color="auto"/>
                <w:left w:val="none" w:sz="0" w:space="0" w:color="auto"/>
                <w:bottom w:val="none" w:sz="0" w:space="0" w:color="auto"/>
                <w:right w:val="none" w:sz="0" w:space="0" w:color="auto"/>
              </w:divBdr>
            </w:div>
            <w:div w:id="2123105028">
              <w:marLeft w:val="0"/>
              <w:marRight w:val="0"/>
              <w:marTop w:val="0"/>
              <w:marBottom w:val="0"/>
              <w:divBdr>
                <w:top w:val="none" w:sz="0" w:space="0" w:color="auto"/>
                <w:left w:val="none" w:sz="0" w:space="0" w:color="auto"/>
                <w:bottom w:val="none" w:sz="0" w:space="0" w:color="auto"/>
                <w:right w:val="none" w:sz="0" w:space="0" w:color="auto"/>
              </w:divBdr>
            </w:div>
            <w:div w:id="865945040">
              <w:marLeft w:val="0"/>
              <w:marRight w:val="0"/>
              <w:marTop w:val="0"/>
              <w:marBottom w:val="0"/>
              <w:divBdr>
                <w:top w:val="none" w:sz="0" w:space="0" w:color="auto"/>
                <w:left w:val="none" w:sz="0" w:space="0" w:color="auto"/>
                <w:bottom w:val="none" w:sz="0" w:space="0" w:color="auto"/>
                <w:right w:val="none" w:sz="0" w:space="0" w:color="auto"/>
              </w:divBdr>
            </w:div>
            <w:div w:id="1474904346">
              <w:marLeft w:val="0"/>
              <w:marRight w:val="0"/>
              <w:marTop w:val="0"/>
              <w:marBottom w:val="0"/>
              <w:divBdr>
                <w:top w:val="none" w:sz="0" w:space="0" w:color="auto"/>
                <w:left w:val="none" w:sz="0" w:space="0" w:color="auto"/>
                <w:bottom w:val="none" w:sz="0" w:space="0" w:color="auto"/>
                <w:right w:val="none" w:sz="0" w:space="0" w:color="auto"/>
              </w:divBdr>
            </w:div>
            <w:div w:id="401029788">
              <w:marLeft w:val="0"/>
              <w:marRight w:val="0"/>
              <w:marTop w:val="0"/>
              <w:marBottom w:val="0"/>
              <w:divBdr>
                <w:top w:val="none" w:sz="0" w:space="0" w:color="auto"/>
                <w:left w:val="none" w:sz="0" w:space="0" w:color="auto"/>
                <w:bottom w:val="none" w:sz="0" w:space="0" w:color="auto"/>
                <w:right w:val="none" w:sz="0" w:space="0" w:color="auto"/>
              </w:divBdr>
            </w:div>
            <w:div w:id="310448387">
              <w:marLeft w:val="0"/>
              <w:marRight w:val="0"/>
              <w:marTop w:val="0"/>
              <w:marBottom w:val="0"/>
              <w:divBdr>
                <w:top w:val="none" w:sz="0" w:space="0" w:color="auto"/>
                <w:left w:val="none" w:sz="0" w:space="0" w:color="auto"/>
                <w:bottom w:val="none" w:sz="0" w:space="0" w:color="auto"/>
                <w:right w:val="none" w:sz="0" w:space="0" w:color="auto"/>
              </w:divBdr>
            </w:div>
            <w:div w:id="561328672">
              <w:marLeft w:val="0"/>
              <w:marRight w:val="0"/>
              <w:marTop w:val="0"/>
              <w:marBottom w:val="0"/>
              <w:divBdr>
                <w:top w:val="none" w:sz="0" w:space="0" w:color="auto"/>
                <w:left w:val="none" w:sz="0" w:space="0" w:color="auto"/>
                <w:bottom w:val="none" w:sz="0" w:space="0" w:color="auto"/>
                <w:right w:val="none" w:sz="0" w:space="0" w:color="auto"/>
              </w:divBdr>
            </w:div>
            <w:div w:id="515655764">
              <w:marLeft w:val="0"/>
              <w:marRight w:val="0"/>
              <w:marTop w:val="0"/>
              <w:marBottom w:val="0"/>
              <w:divBdr>
                <w:top w:val="none" w:sz="0" w:space="0" w:color="auto"/>
                <w:left w:val="none" w:sz="0" w:space="0" w:color="auto"/>
                <w:bottom w:val="none" w:sz="0" w:space="0" w:color="auto"/>
                <w:right w:val="none" w:sz="0" w:space="0" w:color="auto"/>
              </w:divBdr>
            </w:div>
            <w:div w:id="1770854570">
              <w:marLeft w:val="0"/>
              <w:marRight w:val="0"/>
              <w:marTop w:val="0"/>
              <w:marBottom w:val="0"/>
              <w:divBdr>
                <w:top w:val="none" w:sz="0" w:space="0" w:color="auto"/>
                <w:left w:val="none" w:sz="0" w:space="0" w:color="auto"/>
                <w:bottom w:val="none" w:sz="0" w:space="0" w:color="auto"/>
                <w:right w:val="none" w:sz="0" w:space="0" w:color="auto"/>
              </w:divBdr>
            </w:div>
            <w:div w:id="1271234086">
              <w:marLeft w:val="0"/>
              <w:marRight w:val="0"/>
              <w:marTop w:val="0"/>
              <w:marBottom w:val="0"/>
              <w:divBdr>
                <w:top w:val="none" w:sz="0" w:space="0" w:color="auto"/>
                <w:left w:val="none" w:sz="0" w:space="0" w:color="auto"/>
                <w:bottom w:val="none" w:sz="0" w:space="0" w:color="auto"/>
                <w:right w:val="none" w:sz="0" w:space="0" w:color="auto"/>
              </w:divBdr>
            </w:div>
            <w:div w:id="785462583">
              <w:marLeft w:val="0"/>
              <w:marRight w:val="0"/>
              <w:marTop w:val="0"/>
              <w:marBottom w:val="0"/>
              <w:divBdr>
                <w:top w:val="none" w:sz="0" w:space="0" w:color="auto"/>
                <w:left w:val="none" w:sz="0" w:space="0" w:color="auto"/>
                <w:bottom w:val="none" w:sz="0" w:space="0" w:color="auto"/>
                <w:right w:val="none" w:sz="0" w:space="0" w:color="auto"/>
              </w:divBdr>
            </w:div>
            <w:div w:id="593394732">
              <w:marLeft w:val="0"/>
              <w:marRight w:val="0"/>
              <w:marTop w:val="0"/>
              <w:marBottom w:val="0"/>
              <w:divBdr>
                <w:top w:val="none" w:sz="0" w:space="0" w:color="auto"/>
                <w:left w:val="none" w:sz="0" w:space="0" w:color="auto"/>
                <w:bottom w:val="none" w:sz="0" w:space="0" w:color="auto"/>
                <w:right w:val="none" w:sz="0" w:space="0" w:color="auto"/>
              </w:divBdr>
            </w:div>
            <w:div w:id="1192957868">
              <w:marLeft w:val="0"/>
              <w:marRight w:val="0"/>
              <w:marTop w:val="0"/>
              <w:marBottom w:val="0"/>
              <w:divBdr>
                <w:top w:val="none" w:sz="0" w:space="0" w:color="auto"/>
                <w:left w:val="none" w:sz="0" w:space="0" w:color="auto"/>
                <w:bottom w:val="none" w:sz="0" w:space="0" w:color="auto"/>
                <w:right w:val="none" w:sz="0" w:space="0" w:color="auto"/>
              </w:divBdr>
            </w:div>
            <w:div w:id="616833859">
              <w:marLeft w:val="0"/>
              <w:marRight w:val="0"/>
              <w:marTop w:val="0"/>
              <w:marBottom w:val="0"/>
              <w:divBdr>
                <w:top w:val="none" w:sz="0" w:space="0" w:color="auto"/>
                <w:left w:val="none" w:sz="0" w:space="0" w:color="auto"/>
                <w:bottom w:val="none" w:sz="0" w:space="0" w:color="auto"/>
                <w:right w:val="none" w:sz="0" w:space="0" w:color="auto"/>
              </w:divBdr>
            </w:div>
            <w:div w:id="1211653082">
              <w:marLeft w:val="0"/>
              <w:marRight w:val="0"/>
              <w:marTop w:val="0"/>
              <w:marBottom w:val="0"/>
              <w:divBdr>
                <w:top w:val="none" w:sz="0" w:space="0" w:color="auto"/>
                <w:left w:val="none" w:sz="0" w:space="0" w:color="auto"/>
                <w:bottom w:val="none" w:sz="0" w:space="0" w:color="auto"/>
                <w:right w:val="none" w:sz="0" w:space="0" w:color="auto"/>
              </w:divBdr>
            </w:div>
            <w:div w:id="15380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8492">
      <w:bodyDiv w:val="1"/>
      <w:marLeft w:val="0"/>
      <w:marRight w:val="0"/>
      <w:marTop w:val="0"/>
      <w:marBottom w:val="0"/>
      <w:divBdr>
        <w:top w:val="none" w:sz="0" w:space="0" w:color="auto"/>
        <w:left w:val="none" w:sz="0" w:space="0" w:color="auto"/>
        <w:bottom w:val="none" w:sz="0" w:space="0" w:color="auto"/>
        <w:right w:val="none" w:sz="0" w:space="0" w:color="auto"/>
      </w:divBdr>
    </w:div>
    <w:div w:id="350569895">
      <w:bodyDiv w:val="1"/>
      <w:marLeft w:val="0"/>
      <w:marRight w:val="0"/>
      <w:marTop w:val="0"/>
      <w:marBottom w:val="0"/>
      <w:divBdr>
        <w:top w:val="none" w:sz="0" w:space="0" w:color="auto"/>
        <w:left w:val="none" w:sz="0" w:space="0" w:color="auto"/>
        <w:bottom w:val="none" w:sz="0" w:space="0" w:color="auto"/>
        <w:right w:val="none" w:sz="0" w:space="0" w:color="auto"/>
      </w:divBdr>
    </w:div>
    <w:div w:id="543248496">
      <w:bodyDiv w:val="1"/>
      <w:marLeft w:val="0"/>
      <w:marRight w:val="0"/>
      <w:marTop w:val="0"/>
      <w:marBottom w:val="0"/>
      <w:divBdr>
        <w:top w:val="none" w:sz="0" w:space="0" w:color="auto"/>
        <w:left w:val="none" w:sz="0" w:space="0" w:color="auto"/>
        <w:bottom w:val="none" w:sz="0" w:space="0" w:color="auto"/>
        <w:right w:val="none" w:sz="0" w:space="0" w:color="auto"/>
      </w:divBdr>
    </w:div>
    <w:div w:id="817192773">
      <w:bodyDiv w:val="1"/>
      <w:marLeft w:val="0"/>
      <w:marRight w:val="0"/>
      <w:marTop w:val="0"/>
      <w:marBottom w:val="0"/>
      <w:divBdr>
        <w:top w:val="none" w:sz="0" w:space="0" w:color="auto"/>
        <w:left w:val="none" w:sz="0" w:space="0" w:color="auto"/>
        <w:bottom w:val="none" w:sz="0" w:space="0" w:color="auto"/>
        <w:right w:val="none" w:sz="0" w:space="0" w:color="auto"/>
      </w:divBdr>
    </w:div>
    <w:div w:id="820729653">
      <w:bodyDiv w:val="1"/>
      <w:marLeft w:val="0"/>
      <w:marRight w:val="0"/>
      <w:marTop w:val="0"/>
      <w:marBottom w:val="0"/>
      <w:divBdr>
        <w:top w:val="none" w:sz="0" w:space="0" w:color="auto"/>
        <w:left w:val="none" w:sz="0" w:space="0" w:color="auto"/>
        <w:bottom w:val="none" w:sz="0" w:space="0" w:color="auto"/>
        <w:right w:val="none" w:sz="0" w:space="0" w:color="auto"/>
      </w:divBdr>
      <w:divsChild>
        <w:div w:id="221869809">
          <w:marLeft w:val="0"/>
          <w:marRight w:val="0"/>
          <w:marTop w:val="0"/>
          <w:marBottom w:val="0"/>
          <w:divBdr>
            <w:top w:val="none" w:sz="0" w:space="0" w:color="auto"/>
            <w:left w:val="none" w:sz="0" w:space="0" w:color="auto"/>
            <w:bottom w:val="none" w:sz="0" w:space="0" w:color="auto"/>
            <w:right w:val="none" w:sz="0" w:space="0" w:color="auto"/>
          </w:divBdr>
          <w:divsChild>
            <w:div w:id="307592015">
              <w:marLeft w:val="0"/>
              <w:marRight w:val="0"/>
              <w:marTop w:val="0"/>
              <w:marBottom w:val="0"/>
              <w:divBdr>
                <w:top w:val="none" w:sz="0" w:space="0" w:color="auto"/>
                <w:left w:val="none" w:sz="0" w:space="0" w:color="auto"/>
                <w:bottom w:val="none" w:sz="0" w:space="0" w:color="auto"/>
                <w:right w:val="none" w:sz="0" w:space="0" w:color="auto"/>
              </w:divBdr>
            </w:div>
            <w:div w:id="1012491979">
              <w:marLeft w:val="0"/>
              <w:marRight w:val="0"/>
              <w:marTop w:val="0"/>
              <w:marBottom w:val="0"/>
              <w:divBdr>
                <w:top w:val="none" w:sz="0" w:space="0" w:color="auto"/>
                <w:left w:val="none" w:sz="0" w:space="0" w:color="auto"/>
                <w:bottom w:val="none" w:sz="0" w:space="0" w:color="auto"/>
                <w:right w:val="none" w:sz="0" w:space="0" w:color="auto"/>
              </w:divBdr>
            </w:div>
            <w:div w:id="811217361">
              <w:marLeft w:val="0"/>
              <w:marRight w:val="0"/>
              <w:marTop w:val="0"/>
              <w:marBottom w:val="0"/>
              <w:divBdr>
                <w:top w:val="none" w:sz="0" w:space="0" w:color="auto"/>
                <w:left w:val="none" w:sz="0" w:space="0" w:color="auto"/>
                <w:bottom w:val="none" w:sz="0" w:space="0" w:color="auto"/>
                <w:right w:val="none" w:sz="0" w:space="0" w:color="auto"/>
              </w:divBdr>
            </w:div>
            <w:div w:id="1084689317">
              <w:marLeft w:val="0"/>
              <w:marRight w:val="0"/>
              <w:marTop w:val="0"/>
              <w:marBottom w:val="0"/>
              <w:divBdr>
                <w:top w:val="none" w:sz="0" w:space="0" w:color="auto"/>
                <w:left w:val="none" w:sz="0" w:space="0" w:color="auto"/>
                <w:bottom w:val="none" w:sz="0" w:space="0" w:color="auto"/>
                <w:right w:val="none" w:sz="0" w:space="0" w:color="auto"/>
              </w:divBdr>
            </w:div>
            <w:div w:id="1007292472">
              <w:marLeft w:val="0"/>
              <w:marRight w:val="0"/>
              <w:marTop w:val="0"/>
              <w:marBottom w:val="0"/>
              <w:divBdr>
                <w:top w:val="none" w:sz="0" w:space="0" w:color="auto"/>
                <w:left w:val="none" w:sz="0" w:space="0" w:color="auto"/>
                <w:bottom w:val="none" w:sz="0" w:space="0" w:color="auto"/>
                <w:right w:val="none" w:sz="0" w:space="0" w:color="auto"/>
              </w:divBdr>
            </w:div>
            <w:div w:id="1121221979">
              <w:marLeft w:val="0"/>
              <w:marRight w:val="0"/>
              <w:marTop w:val="0"/>
              <w:marBottom w:val="0"/>
              <w:divBdr>
                <w:top w:val="none" w:sz="0" w:space="0" w:color="auto"/>
                <w:left w:val="none" w:sz="0" w:space="0" w:color="auto"/>
                <w:bottom w:val="none" w:sz="0" w:space="0" w:color="auto"/>
                <w:right w:val="none" w:sz="0" w:space="0" w:color="auto"/>
              </w:divBdr>
            </w:div>
            <w:div w:id="930939087">
              <w:marLeft w:val="0"/>
              <w:marRight w:val="0"/>
              <w:marTop w:val="0"/>
              <w:marBottom w:val="0"/>
              <w:divBdr>
                <w:top w:val="none" w:sz="0" w:space="0" w:color="auto"/>
                <w:left w:val="none" w:sz="0" w:space="0" w:color="auto"/>
                <w:bottom w:val="none" w:sz="0" w:space="0" w:color="auto"/>
                <w:right w:val="none" w:sz="0" w:space="0" w:color="auto"/>
              </w:divBdr>
            </w:div>
            <w:div w:id="2051369911">
              <w:marLeft w:val="0"/>
              <w:marRight w:val="0"/>
              <w:marTop w:val="0"/>
              <w:marBottom w:val="0"/>
              <w:divBdr>
                <w:top w:val="none" w:sz="0" w:space="0" w:color="auto"/>
                <w:left w:val="none" w:sz="0" w:space="0" w:color="auto"/>
                <w:bottom w:val="none" w:sz="0" w:space="0" w:color="auto"/>
                <w:right w:val="none" w:sz="0" w:space="0" w:color="auto"/>
              </w:divBdr>
            </w:div>
            <w:div w:id="93206373">
              <w:marLeft w:val="0"/>
              <w:marRight w:val="0"/>
              <w:marTop w:val="0"/>
              <w:marBottom w:val="0"/>
              <w:divBdr>
                <w:top w:val="none" w:sz="0" w:space="0" w:color="auto"/>
                <w:left w:val="none" w:sz="0" w:space="0" w:color="auto"/>
                <w:bottom w:val="none" w:sz="0" w:space="0" w:color="auto"/>
                <w:right w:val="none" w:sz="0" w:space="0" w:color="auto"/>
              </w:divBdr>
            </w:div>
            <w:div w:id="1009408675">
              <w:marLeft w:val="0"/>
              <w:marRight w:val="0"/>
              <w:marTop w:val="0"/>
              <w:marBottom w:val="0"/>
              <w:divBdr>
                <w:top w:val="none" w:sz="0" w:space="0" w:color="auto"/>
                <w:left w:val="none" w:sz="0" w:space="0" w:color="auto"/>
                <w:bottom w:val="none" w:sz="0" w:space="0" w:color="auto"/>
                <w:right w:val="none" w:sz="0" w:space="0" w:color="auto"/>
              </w:divBdr>
            </w:div>
            <w:div w:id="1268081713">
              <w:marLeft w:val="0"/>
              <w:marRight w:val="0"/>
              <w:marTop w:val="0"/>
              <w:marBottom w:val="0"/>
              <w:divBdr>
                <w:top w:val="none" w:sz="0" w:space="0" w:color="auto"/>
                <w:left w:val="none" w:sz="0" w:space="0" w:color="auto"/>
                <w:bottom w:val="none" w:sz="0" w:space="0" w:color="auto"/>
                <w:right w:val="none" w:sz="0" w:space="0" w:color="auto"/>
              </w:divBdr>
            </w:div>
            <w:div w:id="1330600515">
              <w:marLeft w:val="0"/>
              <w:marRight w:val="0"/>
              <w:marTop w:val="0"/>
              <w:marBottom w:val="0"/>
              <w:divBdr>
                <w:top w:val="none" w:sz="0" w:space="0" w:color="auto"/>
                <w:left w:val="none" w:sz="0" w:space="0" w:color="auto"/>
                <w:bottom w:val="none" w:sz="0" w:space="0" w:color="auto"/>
                <w:right w:val="none" w:sz="0" w:space="0" w:color="auto"/>
              </w:divBdr>
            </w:div>
            <w:div w:id="1820344119">
              <w:marLeft w:val="0"/>
              <w:marRight w:val="0"/>
              <w:marTop w:val="0"/>
              <w:marBottom w:val="0"/>
              <w:divBdr>
                <w:top w:val="none" w:sz="0" w:space="0" w:color="auto"/>
                <w:left w:val="none" w:sz="0" w:space="0" w:color="auto"/>
                <w:bottom w:val="none" w:sz="0" w:space="0" w:color="auto"/>
                <w:right w:val="none" w:sz="0" w:space="0" w:color="auto"/>
              </w:divBdr>
            </w:div>
            <w:div w:id="759258420">
              <w:marLeft w:val="0"/>
              <w:marRight w:val="0"/>
              <w:marTop w:val="0"/>
              <w:marBottom w:val="0"/>
              <w:divBdr>
                <w:top w:val="none" w:sz="0" w:space="0" w:color="auto"/>
                <w:left w:val="none" w:sz="0" w:space="0" w:color="auto"/>
                <w:bottom w:val="none" w:sz="0" w:space="0" w:color="auto"/>
                <w:right w:val="none" w:sz="0" w:space="0" w:color="auto"/>
              </w:divBdr>
            </w:div>
            <w:div w:id="1169978836">
              <w:marLeft w:val="0"/>
              <w:marRight w:val="0"/>
              <w:marTop w:val="0"/>
              <w:marBottom w:val="0"/>
              <w:divBdr>
                <w:top w:val="none" w:sz="0" w:space="0" w:color="auto"/>
                <w:left w:val="none" w:sz="0" w:space="0" w:color="auto"/>
                <w:bottom w:val="none" w:sz="0" w:space="0" w:color="auto"/>
                <w:right w:val="none" w:sz="0" w:space="0" w:color="auto"/>
              </w:divBdr>
            </w:div>
            <w:div w:id="1856117912">
              <w:marLeft w:val="0"/>
              <w:marRight w:val="0"/>
              <w:marTop w:val="0"/>
              <w:marBottom w:val="0"/>
              <w:divBdr>
                <w:top w:val="none" w:sz="0" w:space="0" w:color="auto"/>
                <w:left w:val="none" w:sz="0" w:space="0" w:color="auto"/>
                <w:bottom w:val="none" w:sz="0" w:space="0" w:color="auto"/>
                <w:right w:val="none" w:sz="0" w:space="0" w:color="auto"/>
              </w:divBdr>
            </w:div>
            <w:div w:id="330135601">
              <w:marLeft w:val="0"/>
              <w:marRight w:val="0"/>
              <w:marTop w:val="0"/>
              <w:marBottom w:val="0"/>
              <w:divBdr>
                <w:top w:val="none" w:sz="0" w:space="0" w:color="auto"/>
                <w:left w:val="none" w:sz="0" w:space="0" w:color="auto"/>
                <w:bottom w:val="none" w:sz="0" w:space="0" w:color="auto"/>
                <w:right w:val="none" w:sz="0" w:space="0" w:color="auto"/>
              </w:divBdr>
            </w:div>
            <w:div w:id="450587902">
              <w:marLeft w:val="0"/>
              <w:marRight w:val="0"/>
              <w:marTop w:val="0"/>
              <w:marBottom w:val="0"/>
              <w:divBdr>
                <w:top w:val="none" w:sz="0" w:space="0" w:color="auto"/>
                <w:left w:val="none" w:sz="0" w:space="0" w:color="auto"/>
                <w:bottom w:val="none" w:sz="0" w:space="0" w:color="auto"/>
                <w:right w:val="none" w:sz="0" w:space="0" w:color="auto"/>
              </w:divBdr>
            </w:div>
            <w:div w:id="1935045534">
              <w:marLeft w:val="0"/>
              <w:marRight w:val="0"/>
              <w:marTop w:val="0"/>
              <w:marBottom w:val="0"/>
              <w:divBdr>
                <w:top w:val="none" w:sz="0" w:space="0" w:color="auto"/>
                <w:left w:val="none" w:sz="0" w:space="0" w:color="auto"/>
                <w:bottom w:val="none" w:sz="0" w:space="0" w:color="auto"/>
                <w:right w:val="none" w:sz="0" w:space="0" w:color="auto"/>
              </w:divBdr>
            </w:div>
            <w:div w:id="238642576">
              <w:marLeft w:val="0"/>
              <w:marRight w:val="0"/>
              <w:marTop w:val="0"/>
              <w:marBottom w:val="0"/>
              <w:divBdr>
                <w:top w:val="none" w:sz="0" w:space="0" w:color="auto"/>
                <w:left w:val="none" w:sz="0" w:space="0" w:color="auto"/>
                <w:bottom w:val="none" w:sz="0" w:space="0" w:color="auto"/>
                <w:right w:val="none" w:sz="0" w:space="0" w:color="auto"/>
              </w:divBdr>
            </w:div>
            <w:div w:id="1742025133">
              <w:marLeft w:val="0"/>
              <w:marRight w:val="0"/>
              <w:marTop w:val="0"/>
              <w:marBottom w:val="0"/>
              <w:divBdr>
                <w:top w:val="none" w:sz="0" w:space="0" w:color="auto"/>
                <w:left w:val="none" w:sz="0" w:space="0" w:color="auto"/>
                <w:bottom w:val="none" w:sz="0" w:space="0" w:color="auto"/>
                <w:right w:val="none" w:sz="0" w:space="0" w:color="auto"/>
              </w:divBdr>
            </w:div>
            <w:div w:id="1581525800">
              <w:marLeft w:val="0"/>
              <w:marRight w:val="0"/>
              <w:marTop w:val="0"/>
              <w:marBottom w:val="0"/>
              <w:divBdr>
                <w:top w:val="none" w:sz="0" w:space="0" w:color="auto"/>
                <w:left w:val="none" w:sz="0" w:space="0" w:color="auto"/>
                <w:bottom w:val="none" w:sz="0" w:space="0" w:color="auto"/>
                <w:right w:val="none" w:sz="0" w:space="0" w:color="auto"/>
              </w:divBdr>
            </w:div>
            <w:div w:id="607273345">
              <w:marLeft w:val="0"/>
              <w:marRight w:val="0"/>
              <w:marTop w:val="0"/>
              <w:marBottom w:val="0"/>
              <w:divBdr>
                <w:top w:val="none" w:sz="0" w:space="0" w:color="auto"/>
                <w:left w:val="none" w:sz="0" w:space="0" w:color="auto"/>
                <w:bottom w:val="none" w:sz="0" w:space="0" w:color="auto"/>
                <w:right w:val="none" w:sz="0" w:space="0" w:color="auto"/>
              </w:divBdr>
            </w:div>
            <w:div w:id="84497555">
              <w:marLeft w:val="0"/>
              <w:marRight w:val="0"/>
              <w:marTop w:val="0"/>
              <w:marBottom w:val="0"/>
              <w:divBdr>
                <w:top w:val="none" w:sz="0" w:space="0" w:color="auto"/>
                <w:left w:val="none" w:sz="0" w:space="0" w:color="auto"/>
                <w:bottom w:val="none" w:sz="0" w:space="0" w:color="auto"/>
                <w:right w:val="none" w:sz="0" w:space="0" w:color="auto"/>
              </w:divBdr>
            </w:div>
            <w:div w:id="731461073">
              <w:marLeft w:val="0"/>
              <w:marRight w:val="0"/>
              <w:marTop w:val="0"/>
              <w:marBottom w:val="0"/>
              <w:divBdr>
                <w:top w:val="none" w:sz="0" w:space="0" w:color="auto"/>
                <w:left w:val="none" w:sz="0" w:space="0" w:color="auto"/>
                <w:bottom w:val="none" w:sz="0" w:space="0" w:color="auto"/>
                <w:right w:val="none" w:sz="0" w:space="0" w:color="auto"/>
              </w:divBdr>
            </w:div>
            <w:div w:id="426383922">
              <w:marLeft w:val="0"/>
              <w:marRight w:val="0"/>
              <w:marTop w:val="0"/>
              <w:marBottom w:val="0"/>
              <w:divBdr>
                <w:top w:val="none" w:sz="0" w:space="0" w:color="auto"/>
                <w:left w:val="none" w:sz="0" w:space="0" w:color="auto"/>
                <w:bottom w:val="none" w:sz="0" w:space="0" w:color="auto"/>
                <w:right w:val="none" w:sz="0" w:space="0" w:color="auto"/>
              </w:divBdr>
            </w:div>
            <w:div w:id="1874608587">
              <w:marLeft w:val="0"/>
              <w:marRight w:val="0"/>
              <w:marTop w:val="0"/>
              <w:marBottom w:val="0"/>
              <w:divBdr>
                <w:top w:val="none" w:sz="0" w:space="0" w:color="auto"/>
                <w:left w:val="none" w:sz="0" w:space="0" w:color="auto"/>
                <w:bottom w:val="none" w:sz="0" w:space="0" w:color="auto"/>
                <w:right w:val="none" w:sz="0" w:space="0" w:color="auto"/>
              </w:divBdr>
            </w:div>
            <w:div w:id="819467932">
              <w:marLeft w:val="0"/>
              <w:marRight w:val="0"/>
              <w:marTop w:val="0"/>
              <w:marBottom w:val="0"/>
              <w:divBdr>
                <w:top w:val="none" w:sz="0" w:space="0" w:color="auto"/>
                <w:left w:val="none" w:sz="0" w:space="0" w:color="auto"/>
                <w:bottom w:val="none" w:sz="0" w:space="0" w:color="auto"/>
                <w:right w:val="none" w:sz="0" w:space="0" w:color="auto"/>
              </w:divBdr>
            </w:div>
            <w:div w:id="1726685306">
              <w:marLeft w:val="0"/>
              <w:marRight w:val="0"/>
              <w:marTop w:val="0"/>
              <w:marBottom w:val="0"/>
              <w:divBdr>
                <w:top w:val="none" w:sz="0" w:space="0" w:color="auto"/>
                <w:left w:val="none" w:sz="0" w:space="0" w:color="auto"/>
                <w:bottom w:val="none" w:sz="0" w:space="0" w:color="auto"/>
                <w:right w:val="none" w:sz="0" w:space="0" w:color="auto"/>
              </w:divBdr>
            </w:div>
            <w:div w:id="167524718">
              <w:marLeft w:val="0"/>
              <w:marRight w:val="0"/>
              <w:marTop w:val="0"/>
              <w:marBottom w:val="0"/>
              <w:divBdr>
                <w:top w:val="none" w:sz="0" w:space="0" w:color="auto"/>
                <w:left w:val="none" w:sz="0" w:space="0" w:color="auto"/>
                <w:bottom w:val="none" w:sz="0" w:space="0" w:color="auto"/>
                <w:right w:val="none" w:sz="0" w:space="0" w:color="auto"/>
              </w:divBdr>
            </w:div>
            <w:div w:id="1127552262">
              <w:marLeft w:val="0"/>
              <w:marRight w:val="0"/>
              <w:marTop w:val="0"/>
              <w:marBottom w:val="0"/>
              <w:divBdr>
                <w:top w:val="none" w:sz="0" w:space="0" w:color="auto"/>
                <w:left w:val="none" w:sz="0" w:space="0" w:color="auto"/>
                <w:bottom w:val="none" w:sz="0" w:space="0" w:color="auto"/>
                <w:right w:val="none" w:sz="0" w:space="0" w:color="auto"/>
              </w:divBdr>
            </w:div>
            <w:div w:id="425856112">
              <w:marLeft w:val="0"/>
              <w:marRight w:val="0"/>
              <w:marTop w:val="0"/>
              <w:marBottom w:val="0"/>
              <w:divBdr>
                <w:top w:val="none" w:sz="0" w:space="0" w:color="auto"/>
                <w:left w:val="none" w:sz="0" w:space="0" w:color="auto"/>
                <w:bottom w:val="none" w:sz="0" w:space="0" w:color="auto"/>
                <w:right w:val="none" w:sz="0" w:space="0" w:color="auto"/>
              </w:divBdr>
            </w:div>
            <w:div w:id="893854520">
              <w:marLeft w:val="0"/>
              <w:marRight w:val="0"/>
              <w:marTop w:val="0"/>
              <w:marBottom w:val="0"/>
              <w:divBdr>
                <w:top w:val="none" w:sz="0" w:space="0" w:color="auto"/>
                <w:left w:val="none" w:sz="0" w:space="0" w:color="auto"/>
                <w:bottom w:val="none" w:sz="0" w:space="0" w:color="auto"/>
                <w:right w:val="none" w:sz="0" w:space="0" w:color="auto"/>
              </w:divBdr>
            </w:div>
            <w:div w:id="743182555">
              <w:marLeft w:val="0"/>
              <w:marRight w:val="0"/>
              <w:marTop w:val="0"/>
              <w:marBottom w:val="0"/>
              <w:divBdr>
                <w:top w:val="none" w:sz="0" w:space="0" w:color="auto"/>
                <w:left w:val="none" w:sz="0" w:space="0" w:color="auto"/>
                <w:bottom w:val="none" w:sz="0" w:space="0" w:color="auto"/>
                <w:right w:val="none" w:sz="0" w:space="0" w:color="auto"/>
              </w:divBdr>
            </w:div>
            <w:div w:id="735056198">
              <w:marLeft w:val="0"/>
              <w:marRight w:val="0"/>
              <w:marTop w:val="0"/>
              <w:marBottom w:val="0"/>
              <w:divBdr>
                <w:top w:val="none" w:sz="0" w:space="0" w:color="auto"/>
                <w:left w:val="none" w:sz="0" w:space="0" w:color="auto"/>
                <w:bottom w:val="none" w:sz="0" w:space="0" w:color="auto"/>
                <w:right w:val="none" w:sz="0" w:space="0" w:color="auto"/>
              </w:divBdr>
            </w:div>
            <w:div w:id="797840218">
              <w:marLeft w:val="0"/>
              <w:marRight w:val="0"/>
              <w:marTop w:val="0"/>
              <w:marBottom w:val="0"/>
              <w:divBdr>
                <w:top w:val="none" w:sz="0" w:space="0" w:color="auto"/>
                <w:left w:val="none" w:sz="0" w:space="0" w:color="auto"/>
                <w:bottom w:val="none" w:sz="0" w:space="0" w:color="auto"/>
                <w:right w:val="none" w:sz="0" w:space="0" w:color="auto"/>
              </w:divBdr>
            </w:div>
            <w:div w:id="32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19619">
      <w:bodyDiv w:val="1"/>
      <w:marLeft w:val="0"/>
      <w:marRight w:val="0"/>
      <w:marTop w:val="0"/>
      <w:marBottom w:val="0"/>
      <w:divBdr>
        <w:top w:val="none" w:sz="0" w:space="0" w:color="auto"/>
        <w:left w:val="none" w:sz="0" w:space="0" w:color="auto"/>
        <w:bottom w:val="none" w:sz="0" w:space="0" w:color="auto"/>
        <w:right w:val="none" w:sz="0" w:space="0" w:color="auto"/>
      </w:divBdr>
      <w:divsChild>
        <w:div w:id="335379649">
          <w:marLeft w:val="0"/>
          <w:marRight w:val="0"/>
          <w:marTop w:val="0"/>
          <w:marBottom w:val="0"/>
          <w:divBdr>
            <w:top w:val="none" w:sz="0" w:space="0" w:color="auto"/>
            <w:left w:val="none" w:sz="0" w:space="0" w:color="auto"/>
            <w:bottom w:val="none" w:sz="0" w:space="0" w:color="auto"/>
            <w:right w:val="none" w:sz="0" w:space="0" w:color="auto"/>
          </w:divBdr>
          <w:divsChild>
            <w:div w:id="1085614443">
              <w:marLeft w:val="0"/>
              <w:marRight w:val="0"/>
              <w:marTop w:val="0"/>
              <w:marBottom w:val="0"/>
              <w:divBdr>
                <w:top w:val="none" w:sz="0" w:space="0" w:color="auto"/>
                <w:left w:val="none" w:sz="0" w:space="0" w:color="auto"/>
                <w:bottom w:val="none" w:sz="0" w:space="0" w:color="auto"/>
                <w:right w:val="none" w:sz="0" w:space="0" w:color="auto"/>
              </w:divBdr>
              <w:divsChild>
                <w:div w:id="2068841928">
                  <w:marLeft w:val="0"/>
                  <w:marRight w:val="0"/>
                  <w:marTop w:val="0"/>
                  <w:marBottom w:val="0"/>
                  <w:divBdr>
                    <w:top w:val="none" w:sz="0" w:space="0" w:color="auto"/>
                    <w:left w:val="none" w:sz="0" w:space="0" w:color="auto"/>
                    <w:bottom w:val="none" w:sz="0" w:space="0" w:color="auto"/>
                    <w:right w:val="none" w:sz="0" w:space="0" w:color="auto"/>
                  </w:divBdr>
                  <w:divsChild>
                    <w:div w:id="9091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679922">
      <w:bodyDiv w:val="1"/>
      <w:marLeft w:val="0"/>
      <w:marRight w:val="0"/>
      <w:marTop w:val="0"/>
      <w:marBottom w:val="0"/>
      <w:divBdr>
        <w:top w:val="none" w:sz="0" w:space="0" w:color="auto"/>
        <w:left w:val="none" w:sz="0" w:space="0" w:color="auto"/>
        <w:bottom w:val="none" w:sz="0" w:space="0" w:color="auto"/>
        <w:right w:val="none" w:sz="0" w:space="0" w:color="auto"/>
      </w:divBdr>
    </w:div>
    <w:div w:id="948052199">
      <w:bodyDiv w:val="1"/>
      <w:marLeft w:val="0"/>
      <w:marRight w:val="0"/>
      <w:marTop w:val="0"/>
      <w:marBottom w:val="0"/>
      <w:divBdr>
        <w:top w:val="none" w:sz="0" w:space="0" w:color="auto"/>
        <w:left w:val="none" w:sz="0" w:space="0" w:color="auto"/>
        <w:bottom w:val="none" w:sz="0" w:space="0" w:color="auto"/>
        <w:right w:val="none" w:sz="0" w:space="0" w:color="auto"/>
      </w:divBdr>
    </w:div>
    <w:div w:id="1211377735">
      <w:bodyDiv w:val="1"/>
      <w:marLeft w:val="0"/>
      <w:marRight w:val="0"/>
      <w:marTop w:val="0"/>
      <w:marBottom w:val="0"/>
      <w:divBdr>
        <w:top w:val="none" w:sz="0" w:space="0" w:color="auto"/>
        <w:left w:val="none" w:sz="0" w:space="0" w:color="auto"/>
        <w:bottom w:val="none" w:sz="0" w:space="0" w:color="auto"/>
        <w:right w:val="none" w:sz="0" w:space="0" w:color="auto"/>
      </w:divBdr>
    </w:div>
    <w:div w:id="1308516101">
      <w:bodyDiv w:val="1"/>
      <w:marLeft w:val="0"/>
      <w:marRight w:val="0"/>
      <w:marTop w:val="0"/>
      <w:marBottom w:val="0"/>
      <w:divBdr>
        <w:top w:val="none" w:sz="0" w:space="0" w:color="auto"/>
        <w:left w:val="none" w:sz="0" w:space="0" w:color="auto"/>
        <w:bottom w:val="none" w:sz="0" w:space="0" w:color="auto"/>
        <w:right w:val="none" w:sz="0" w:space="0" w:color="auto"/>
      </w:divBdr>
    </w:div>
    <w:div w:id="1551650657">
      <w:bodyDiv w:val="1"/>
      <w:marLeft w:val="0"/>
      <w:marRight w:val="0"/>
      <w:marTop w:val="0"/>
      <w:marBottom w:val="0"/>
      <w:divBdr>
        <w:top w:val="none" w:sz="0" w:space="0" w:color="auto"/>
        <w:left w:val="none" w:sz="0" w:space="0" w:color="auto"/>
        <w:bottom w:val="none" w:sz="0" w:space="0" w:color="auto"/>
        <w:right w:val="none" w:sz="0" w:space="0" w:color="auto"/>
      </w:divBdr>
    </w:div>
    <w:div w:id="1569221940">
      <w:bodyDiv w:val="1"/>
      <w:marLeft w:val="0"/>
      <w:marRight w:val="0"/>
      <w:marTop w:val="0"/>
      <w:marBottom w:val="0"/>
      <w:divBdr>
        <w:top w:val="none" w:sz="0" w:space="0" w:color="auto"/>
        <w:left w:val="none" w:sz="0" w:space="0" w:color="auto"/>
        <w:bottom w:val="none" w:sz="0" w:space="0" w:color="auto"/>
        <w:right w:val="none" w:sz="0" w:space="0" w:color="auto"/>
      </w:divBdr>
    </w:div>
    <w:div w:id="1629119147">
      <w:bodyDiv w:val="1"/>
      <w:marLeft w:val="0"/>
      <w:marRight w:val="0"/>
      <w:marTop w:val="0"/>
      <w:marBottom w:val="0"/>
      <w:divBdr>
        <w:top w:val="none" w:sz="0" w:space="0" w:color="auto"/>
        <w:left w:val="none" w:sz="0" w:space="0" w:color="auto"/>
        <w:bottom w:val="none" w:sz="0" w:space="0" w:color="auto"/>
        <w:right w:val="none" w:sz="0" w:space="0" w:color="auto"/>
      </w:divBdr>
      <w:divsChild>
        <w:div w:id="74984086">
          <w:marLeft w:val="0"/>
          <w:marRight w:val="0"/>
          <w:marTop w:val="0"/>
          <w:marBottom w:val="0"/>
          <w:divBdr>
            <w:top w:val="none" w:sz="0" w:space="0" w:color="auto"/>
            <w:left w:val="none" w:sz="0" w:space="0" w:color="auto"/>
            <w:bottom w:val="none" w:sz="0" w:space="0" w:color="auto"/>
            <w:right w:val="none" w:sz="0" w:space="0" w:color="auto"/>
          </w:divBdr>
          <w:divsChild>
            <w:div w:id="1129319024">
              <w:marLeft w:val="0"/>
              <w:marRight w:val="0"/>
              <w:marTop w:val="0"/>
              <w:marBottom w:val="0"/>
              <w:divBdr>
                <w:top w:val="none" w:sz="0" w:space="0" w:color="auto"/>
                <w:left w:val="none" w:sz="0" w:space="0" w:color="auto"/>
                <w:bottom w:val="none" w:sz="0" w:space="0" w:color="auto"/>
                <w:right w:val="none" w:sz="0" w:space="0" w:color="auto"/>
              </w:divBdr>
              <w:divsChild>
                <w:div w:id="502284808">
                  <w:marLeft w:val="0"/>
                  <w:marRight w:val="0"/>
                  <w:marTop w:val="0"/>
                  <w:marBottom w:val="0"/>
                  <w:divBdr>
                    <w:top w:val="none" w:sz="0" w:space="0" w:color="auto"/>
                    <w:left w:val="none" w:sz="0" w:space="0" w:color="auto"/>
                    <w:bottom w:val="none" w:sz="0" w:space="0" w:color="auto"/>
                    <w:right w:val="none" w:sz="0" w:space="0" w:color="auto"/>
                  </w:divBdr>
                  <w:divsChild>
                    <w:div w:id="16211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75535">
      <w:bodyDiv w:val="1"/>
      <w:marLeft w:val="0"/>
      <w:marRight w:val="0"/>
      <w:marTop w:val="0"/>
      <w:marBottom w:val="0"/>
      <w:divBdr>
        <w:top w:val="none" w:sz="0" w:space="0" w:color="auto"/>
        <w:left w:val="none" w:sz="0" w:space="0" w:color="auto"/>
        <w:bottom w:val="none" w:sz="0" w:space="0" w:color="auto"/>
        <w:right w:val="none" w:sz="0" w:space="0" w:color="auto"/>
      </w:divBdr>
    </w:div>
    <w:div w:id="1883441172">
      <w:bodyDiv w:val="1"/>
      <w:marLeft w:val="0"/>
      <w:marRight w:val="0"/>
      <w:marTop w:val="0"/>
      <w:marBottom w:val="0"/>
      <w:divBdr>
        <w:top w:val="none" w:sz="0" w:space="0" w:color="auto"/>
        <w:left w:val="none" w:sz="0" w:space="0" w:color="auto"/>
        <w:bottom w:val="none" w:sz="0" w:space="0" w:color="auto"/>
        <w:right w:val="none" w:sz="0" w:space="0" w:color="auto"/>
      </w:divBdr>
    </w:div>
    <w:div w:id="1911035449">
      <w:bodyDiv w:val="1"/>
      <w:marLeft w:val="0"/>
      <w:marRight w:val="0"/>
      <w:marTop w:val="0"/>
      <w:marBottom w:val="0"/>
      <w:divBdr>
        <w:top w:val="none" w:sz="0" w:space="0" w:color="auto"/>
        <w:left w:val="none" w:sz="0" w:space="0" w:color="auto"/>
        <w:bottom w:val="none" w:sz="0" w:space="0" w:color="auto"/>
        <w:right w:val="none" w:sz="0" w:space="0" w:color="auto"/>
      </w:divBdr>
      <w:divsChild>
        <w:div w:id="1666321959">
          <w:marLeft w:val="0"/>
          <w:marRight w:val="0"/>
          <w:marTop w:val="0"/>
          <w:marBottom w:val="0"/>
          <w:divBdr>
            <w:top w:val="none" w:sz="0" w:space="0" w:color="auto"/>
            <w:left w:val="none" w:sz="0" w:space="0" w:color="auto"/>
            <w:bottom w:val="none" w:sz="0" w:space="0" w:color="auto"/>
            <w:right w:val="none" w:sz="0" w:space="0" w:color="auto"/>
          </w:divBdr>
          <w:divsChild>
            <w:div w:id="1994681011">
              <w:marLeft w:val="0"/>
              <w:marRight w:val="0"/>
              <w:marTop w:val="0"/>
              <w:marBottom w:val="0"/>
              <w:divBdr>
                <w:top w:val="none" w:sz="0" w:space="0" w:color="auto"/>
                <w:left w:val="none" w:sz="0" w:space="0" w:color="auto"/>
                <w:bottom w:val="none" w:sz="0" w:space="0" w:color="auto"/>
                <w:right w:val="none" w:sz="0" w:space="0" w:color="auto"/>
              </w:divBdr>
            </w:div>
            <w:div w:id="2056276015">
              <w:marLeft w:val="0"/>
              <w:marRight w:val="0"/>
              <w:marTop w:val="0"/>
              <w:marBottom w:val="0"/>
              <w:divBdr>
                <w:top w:val="none" w:sz="0" w:space="0" w:color="auto"/>
                <w:left w:val="none" w:sz="0" w:space="0" w:color="auto"/>
                <w:bottom w:val="none" w:sz="0" w:space="0" w:color="auto"/>
                <w:right w:val="none" w:sz="0" w:space="0" w:color="auto"/>
              </w:divBdr>
            </w:div>
            <w:div w:id="1539270987">
              <w:marLeft w:val="0"/>
              <w:marRight w:val="0"/>
              <w:marTop w:val="0"/>
              <w:marBottom w:val="0"/>
              <w:divBdr>
                <w:top w:val="none" w:sz="0" w:space="0" w:color="auto"/>
                <w:left w:val="none" w:sz="0" w:space="0" w:color="auto"/>
                <w:bottom w:val="none" w:sz="0" w:space="0" w:color="auto"/>
                <w:right w:val="none" w:sz="0" w:space="0" w:color="auto"/>
              </w:divBdr>
            </w:div>
            <w:div w:id="362634265">
              <w:marLeft w:val="0"/>
              <w:marRight w:val="0"/>
              <w:marTop w:val="0"/>
              <w:marBottom w:val="0"/>
              <w:divBdr>
                <w:top w:val="none" w:sz="0" w:space="0" w:color="auto"/>
                <w:left w:val="none" w:sz="0" w:space="0" w:color="auto"/>
                <w:bottom w:val="none" w:sz="0" w:space="0" w:color="auto"/>
                <w:right w:val="none" w:sz="0" w:space="0" w:color="auto"/>
              </w:divBdr>
            </w:div>
            <w:div w:id="1123033760">
              <w:marLeft w:val="0"/>
              <w:marRight w:val="0"/>
              <w:marTop w:val="0"/>
              <w:marBottom w:val="0"/>
              <w:divBdr>
                <w:top w:val="none" w:sz="0" w:space="0" w:color="auto"/>
                <w:left w:val="none" w:sz="0" w:space="0" w:color="auto"/>
                <w:bottom w:val="none" w:sz="0" w:space="0" w:color="auto"/>
                <w:right w:val="none" w:sz="0" w:space="0" w:color="auto"/>
              </w:divBdr>
            </w:div>
            <w:div w:id="1845777693">
              <w:marLeft w:val="0"/>
              <w:marRight w:val="0"/>
              <w:marTop w:val="0"/>
              <w:marBottom w:val="0"/>
              <w:divBdr>
                <w:top w:val="none" w:sz="0" w:space="0" w:color="auto"/>
                <w:left w:val="none" w:sz="0" w:space="0" w:color="auto"/>
                <w:bottom w:val="none" w:sz="0" w:space="0" w:color="auto"/>
                <w:right w:val="none" w:sz="0" w:space="0" w:color="auto"/>
              </w:divBdr>
            </w:div>
            <w:div w:id="1783572396">
              <w:marLeft w:val="0"/>
              <w:marRight w:val="0"/>
              <w:marTop w:val="0"/>
              <w:marBottom w:val="0"/>
              <w:divBdr>
                <w:top w:val="none" w:sz="0" w:space="0" w:color="auto"/>
                <w:left w:val="none" w:sz="0" w:space="0" w:color="auto"/>
                <w:bottom w:val="none" w:sz="0" w:space="0" w:color="auto"/>
                <w:right w:val="none" w:sz="0" w:space="0" w:color="auto"/>
              </w:divBdr>
            </w:div>
            <w:div w:id="221211091">
              <w:marLeft w:val="0"/>
              <w:marRight w:val="0"/>
              <w:marTop w:val="0"/>
              <w:marBottom w:val="0"/>
              <w:divBdr>
                <w:top w:val="none" w:sz="0" w:space="0" w:color="auto"/>
                <w:left w:val="none" w:sz="0" w:space="0" w:color="auto"/>
                <w:bottom w:val="none" w:sz="0" w:space="0" w:color="auto"/>
                <w:right w:val="none" w:sz="0" w:space="0" w:color="auto"/>
              </w:divBdr>
            </w:div>
            <w:div w:id="1824538006">
              <w:marLeft w:val="0"/>
              <w:marRight w:val="0"/>
              <w:marTop w:val="0"/>
              <w:marBottom w:val="0"/>
              <w:divBdr>
                <w:top w:val="none" w:sz="0" w:space="0" w:color="auto"/>
                <w:left w:val="none" w:sz="0" w:space="0" w:color="auto"/>
                <w:bottom w:val="none" w:sz="0" w:space="0" w:color="auto"/>
                <w:right w:val="none" w:sz="0" w:space="0" w:color="auto"/>
              </w:divBdr>
            </w:div>
            <w:div w:id="1022702190">
              <w:marLeft w:val="0"/>
              <w:marRight w:val="0"/>
              <w:marTop w:val="0"/>
              <w:marBottom w:val="0"/>
              <w:divBdr>
                <w:top w:val="none" w:sz="0" w:space="0" w:color="auto"/>
                <w:left w:val="none" w:sz="0" w:space="0" w:color="auto"/>
                <w:bottom w:val="none" w:sz="0" w:space="0" w:color="auto"/>
                <w:right w:val="none" w:sz="0" w:space="0" w:color="auto"/>
              </w:divBdr>
            </w:div>
            <w:div w:id="736972109">
              <w:marLeft w:val="0"/>
              <w:marRight w:val="0"/>
              <w:marTop w:val="0"/>
              <w:marBottom w:val="0"/>
              <w:divBdr>
                <w:top w:val="none" w:sz="0" w:space="0" w:color="auto"/>
                <w:left w:val="none" w:sz="0" w:space="0" w:color="auto"/>
                <w:bottom w:val="none" w:sz="0" w:space="0" w:color="auto"/>
                <w:right w:val="none" w:sz="0" w:space="0" w:color="auto"/>
              </w:divBdr>
            </w:div>
            <w:div w:id="248777374">
              <w:marLeft w:val="0"/>
              <w:marRight w:val="0"/>
              <w:marTop w:val="0"/>
              <w:marBottom w:val="0"/>
              <w:divBdr>
                <w:top w:val="none" w:sz="0" w:space="0" w:color="auto"/>
                <w:left w:val="none" w:sz="0" w:space="0" w:color="auto"/>
                <w:bottom w:val="none" w:sz="0" w:space="0" w:color="auto"/>
                <w:right w:val="none" w:sz="0" w:space="0" w:color="auto"/>
              </w:divBdr>
            </w:div>
            <w:div w:id="1341858693">
              <w:marLeft w:val="0"/>
              <w:marRight w:val="0"/>
              <w:marTop w:val="0"/>
              <w:marBottom w:val="0"/>
              <w:divBdr>
                <w:top w:val="none" w:sz="0" w:space="0" w:color="auto"/>
                <w:left w:val="none" w:sz="0" w:space="0" w:color="auto"/>
                <w:bottom w:val="none" w:sz="0" w:space="0" w:color="auto"/>
                <w:right w:val="none" w:sz="0" w:space="0" w:color="auto"/>
              </w:divBdr>
            </w:div>
            <w:div w:id="870611518">
              <w:marLeft w:val="0"/>
              <w:marRight w:val="0"/>
              <w:marTop w:val="0"/>
              <w:marBottom w:val="0"/>
              <w:divBdr>
                <w:top w:val="none" w:sz="0" w:space="0" w:color="auto"/>
                <w:left w:val="none" w:sz="0" w:space="0" w:color="auto"/>
                <w:bottom w:val="none" w:sz="0" w:space="0" w:color="auto"/>
                <w:right w:val="none" w:sz="0" w:space="0" w:color="auto"/>
              </w:divBdr>
            </w:div>
            <w:div w:id="1190408003">
              <w:marLeft w:val="0"/>
              <w:marRight w:val="0"/>
              <w:marTop w:val="0"/>
              <w:marBottom w:val="0"/>
              <w:divBdr>
                <w:top w:val="none" w:sz="0" w:space="0" w:color="auto"/>
                <w:left w:val="none" w:sz="0" w:space="0" w:color="auto"/>
                <w:bottom w:val="none" w:sz="0" w:space="0" w:color="auto"/>
                <w:right w:val="none" w:sz="0" w:space="0" w:color="auto"/>
              </w:divBdr>
            </w:div>
            <w:div w:id="1042050180">
              <w:marLeft w:val="0"/>
              <w:marRight w:val="0"/>
              <w:marTop w:val="0"/>
              <w:marBottom w:val="0"/>
              <w:divBdr>
                <w:top w:val="none" w:sz="0" w:space="0" w:color="auto"/>
                <w:left w:val="none" w:sz="0" w:space="0" w:color="auto"/>
                <w:bottom w:val="none" w:sz="0" w:space="0" w:color="auto"/>
                <w:right w:val="none" w:sz="0" w:space="0" w:color="auto"/>
              </w:divBdr>
            </w:div>
            <w:div w:id="837233187">
              <w:marLeft w:val="0"/>
              <w:marRight w:val="0"/>
              <w:marTop w:val="0"/>
              <w:marBottom w:val="0"/>
              <w:divBdr>
                <w:top w:val="none" w:sz="0" w:space="0" w:color="auto"/>
                <w:left w:val="none" w:sz="0" w:space="0" w:color="auto"/>
                <w:bottom w:val="none" w:sz="0" w:space="0" w:color="auto"/>
                <w:right w:val="none" w:sz="0" w:space="0" w:color="auto"/>
              </w:divBdr>
            </w:div>
            <w:div w:id="624043261">
              <w:marLeft w:val="0"/>
              <w:marRight w:val="0"/>
              <w:marTop w:val="0"/>
              <w:marBottom w:val="0"/>
              <w:divBdr>
                <w:top w:val="none" w:sz="0" w:space="0" w:color="auto"/>
                <w:left w:val="none" w:sz="0" w:space="0" w:color="auto"/>
                <w:bottom w:val="none" w:sz="0" w:space="0" w:color="auto"/>
                <w:right w:val="none" w:sz="0" w:space="0" w:color="auto"/>
              </w:divBdr>
            </w:div>
            <w:div w:id="406271103">
              <w:marLeft w:val="0"/>
              <w:marRight w:val="0"/>
              <w:marTop w:val="0"/>
              <w:marBottom w:val="0"/>
              <w:divBdr>
                <w:top w:val="none" w:sz="0" w:space="0" w:color="auto"/>
                <w:left w:val="none" w:sz="0" w:space="0" w:color="auto"/>
                <w:bottom w:val="none" w:sz="0" w:space="0" w:color="auto"/>
                <w:right w:val="none" w:sz="0" w:space="0" w:color="auto"/>
              </w:divBdr>
            </w:div>
            <w:div w:id="1983189804">
              <w:marLeft w:val="0"/>
              <w:marRight w:val="0"/>
              <w:marTop w:val="0"/>
              <w:marBottom w:val="0"/>
              <w:divBdr>
                <w:top w:val="none" w:sz="0" w:space="0" w:color="auto"/>
                <w:left w:val="none" w:sz="0" w:space="0" w:color="auto"/>
                <w:bottom w:val="none" w:sz="0" w:space="0" w:color="auto"/>
                <w:right w:val="none" w:sz="0" w:space="0" w:color="auto"/>
              </w:divBdr>
            </w:div>
            <w:div w:id="2134321747">
              <w:marLeft w:val="0"/>
              <w:marRight w:val="0"/>
              <w:marTop w:val="0"/>
              <w:marBottom w:val="0"/>
              <w:divBdr>
                <w:top w:val="none" w:sz="0" w:space="0" w:color="auto"/>
                <w:left w:val="none" w:sz="0" w:space="0" w:color="auto"/>
                <w:bottom w:val="none" w:sz="0" w:space="0" w:color="auto"/>
                <w:right w:val="none" w:sz="0" w:space="0" w:color="auto"/>
              </w:divBdr>
            </w:div>
            <w:div w:id="950280006">
              <w:marLeft w:val="0"/>
              <w:marRight w:val="0"/>
              <w:marTop w:val="0"/>
              <w:marBottom w:val="0"/>
              <w:divBdr>
                <w:top w:val="none" w:sz="0" w:space="0" w:color="auto"/>
                <w:left w:val="none" w:sz="0" w:space="0" w:color="auto"/>
                <w:bottom w:val="none" w:sz="0" w:space="0" w:color="auto"/>
                <w:right w:val="none" w:sz="0" w:space="0" w:color="auto"/>
              </w:divBdr>
            </w:div>
            <w:div w:id="1627009676">
              <w:marLeft w:val="0"/>
              <w:marRight w:val="0"/>
              <w:marTop w:val="0"/>
              <w:marBottom w:val="0"/>
              <w:divBdr>
                <w:top w:val="none" w:sz="0" w:space="0" w:color="auto"/>
                <w:left w:val="none" w:sz="0" w:space="0" w:color="auto"/>
                <w:bottom w:val="none" w:sz="0" w:space="0" w:color="auto"/>
                <w:right w:val="none" w:sz="0" w:space="0" w:color="auto"/>
              </w:divBdr>
            </w:div>
            <w:div w:id="1057819769">
              <w:marLeft w:val="0"/>
              <w:marRight w:val="0"/>
              <w:marTop w:val="0"/>
              <w:marBottom w:val="0"/>
              <w:divBdr>
                <w:top w:val="none" w:sz="0" w:space="0" w:color="auto"/>
                <w:left w:val="none" w:sz="0" w:space="0" w:color="auto"/>
                <w:bottom w:val="none" w:sz="0" w:space="0" w:color="auto"/>
                <w:right w:val="none" w:sz="0" w:space="0" w:color="auto"/>
              </w:divBdr>
            </w:div>
            <w:div w:id="152914100">
              <w:marLeft w:val="0"/>
              <w:marRight w:val="0"/>
              <w:marTop w:val="0"/>
              <w:marBottom w:val="0"/>
              <w:divBdr>
                <w:top w:val="none" w:sz="0" w:space="0" w:color="auto"/>
                <w:left w:val="none" w:sz="0" w:space="0" w:color="auto"/>
                <w:bottom w:val="none" w:sz="0" w:space="0" w:color="auto"/>
                <w:right w:val="none" w:sz="0" w:space="0" w:color="auto"/>
              </w:divBdr>
            </w:div>
            <w:div w:id="1150899740">
              <w:marLeft w:val="0"/>
              <w:marRight w:val="0"/>
              <w:marTop w:val="0"/>
              <w:marBottom w:val="0"/>
              <w:divBdr>
                <w:top w:val="none" w:sz="0" w:space="0" w:color="auto"/>
                <w:left w:val="none" w:sz="0" w:space="0" w:color="auto"/>
                <w:bottom w:val="none" w:sz="0" w:space="0" w:color="auto"/>
                <w:right w:val="none" w:sz="0" w:space="0" w:color="auto"/>
              </w:divBdr>
            </w:div>
            <w:div w:id="566955667">
              <w:marLeft w:val="0"/>
              <w:marRight w:val="0"/>
              <w:marTop w:val="0"/>
              <w:marBottom w:val="0"/>
              <w:divBdr>
                <w:top w:val="none" w:sz="0" w:space="0" w:color="auto"/>
                <w:left w:val="none" w:sz="0" w:space="0" w:color="auto"/>
                <w:bottom w:val="none" w:sz="0" w:space="0" w:color="auto"/>
                <w:right w:val="none" w:sz="0" w:space="0" w:color="auto"/>
              </w:divBdr>
            </w:div>
            <w:div w:id="996687826">
              <w:marLeft w:val="0"/>
              <w:marRight w:val="0"/>
              <w:marTop w:val="0"/>
              <w:marBottom w:val="0"/>
              <w:divBdr>
                <w:top w:val="none" w:sz="0" w:space="0" w:color="auto"/>
                <w:left w:val="none" w:sz="0" w:space="0" w:color="auto"/>
                <w:bottom w:val="none" w:sz="0" w:space="0" w:color="auto"/>
                <w:right w:val="none" w:sz="0" w:space="0" w:color="auto"/>
              </w:divBdr>
            </w:div>
            <w:div w:id="1870298659">
              <w:marLeft w:val="0"/>
              <w:marRight w:val="0"/>
              <w:marTop w:val="0"/>
              <w:marBottom w:val="0"/>
              <w:divBdr>
                <w:top w:val="none" w:sz="0" w:space="0" w:color="auto"/>
                <w:left w:val="none" w:sz="0" w:space="0" w:color="auto"/>
                <w:bottom w:val="none" w:sz="0" w:space="0" w:color="auto"/>
                <w:right w:val="none" w:sz="0" w:space="0" w:color="auto"/>
              </w:divBdr>
            </w:div>
            <w:div w:id="6666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5944">
      <w:bodyDiv w:val="1"/>
      <w:marLeft w:val="0"/>
      <w:marRight w:val="0"/>
      <w:marTop w:val="0"/>
      <w:marBottom w:val="0"/>
      <w:divBdr>
        <w:top w:val="none" w:sz="0" w:space="0" w:color="auto"/>
        <w:left w:val="none" w:sz="0" w:space="0" w:color="auto"/>
        <w:bottom w:val="none" w:sz="0" w:space="0" w:color="auto"/>
        <w:right w:val="none" w:sz="0" w:space="0" w:color="auto"/>
      </w:divBdr>
    </w:div>
    <w:div w:id="20487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02743-1D8C-E04D-A512-5C91C37E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4149</Words>
  <Characters>24895</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cp:revision>
  <cp:lastPrinted>2017-11-08T13:39:00Z</cp:lastPrinted>
  <dcterms:created xsi:type="dcterms:W3CDTF">2018-12-14T09:34:00Z</dcterms:created>
  <dcterms:modified xsi:type="dcterms:W3CDTF">2018-12-17T09:54:00Z</dcterms:modified>
</cp:coreProperties>
</file>